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AD" w:rsidRPr="00233660" w:rsidRDefault="008D4C5E" w:rsidP="00D20270">
      <w:pPr>
        <w:jc w:val="right"/>
        <w:rPr>
          <w:rFonts w:eastAsia="Times New Roman"/>
        </w:rPr>
      </w:pPr>
      <w:r>
        <w:rPr>
          <w:rFonts w:eastAsia="Times New Roman"/>
          <w:color w:val="FF0000"/>
        </w:rPr>
        <w:t xml:space="preserve">                                                                                                                          </w:t>
      </w:r>
      <w:r w:rsidR="00C54DAD" w:rsidRPr="00905225">
        <w:rPr>
          <w:rFonts w:eastAsia="Times New Roman"/>
          <w:color w:val="FF0000"/>
        </w:rPr>
        <w:t> </w:t>
      </w:r>
      <w:r>
        <w:rPr>
          <w:rFonts w:eastAsia="Times New Roman"/>
          <w:color w:val="FF0000"/>
        </w:rPr>
        <w:t xml:space="preserve">  </w:t>
      </w:r>
      <w:r w:rsidR="00C54DAD" w:rsidRPr="00233660">
        <w:rPr>
          <w:rFonts w:eastAsia="Times New Roman"/>
        </w:rPr>
        <w:t xml:space="preserve">Приложение </w:t>
      </w:r>
    </w:p>
    <w:p w:rsidR="00C54DAD" w:rsidRPr="00233660" w:rsidRDefault="008D4C5E" w:rsidP="00D20270">
      <w:pPr>
        <w:jc w:val="right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</w:t>
      </w:r>
      <w:r w:rsidR="00C54DAD" w:rsidRPr="00233660">
        <w:rPr>
          <w:rFonts w:eastAsia="Times New Roman"/>
        </w:rPr>
        <w:t xml:space="preserve">к </w:t>
      </w:r>
      <w:r w:rsidR="00D20270">
        <w:rPr>
          <w:rFonts w:eastAsia="Times New Roman"/>
        </w:rPr>
        <w:t>Решению Думы</w:t>
      </w:r>
    </w:p>
    <w:p w:rsidR="00C54DAD" w:rsidRPr="00233660" w:rsidRDefault="008D4C5E" w:rsidP="00D20270">
      <w:pPr>
        <w:jc w:val="right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</w:t>
      </w:r>
      <w:proofErr w:type="spellStart"/>
      <w:r w:rsidR="00C54DAD" w:rsidRPr="00233660">
        <w:rPr>
          <w:rFonts w:eastAsia="Times New Roman"/>
        </w:rPr>
        <w:t>Арамильского</w:t>
      </w:r>
      <w:proofErr w:type="spellEnd"/>
      <w:r w:rsidR="00C54DAD" w:rsidRPr="00233660">
        <w:rPr>
          <w:rFonts w:eastAsia="Times New Roman"/>
        </w:rPr>
        <w:t xml:space="preserve"> </w:t>
      </w:r>
      <w:r>
        <w:rPr>
          <w:rFonts w:eastAsia="Times New Roman"/>
        </w:rPr>
        <w:t xml:space="preserve"> </w:t>
      </w:r>
      <w:r w:rsidR="00C54DAD" w:rsidRPr="00233660">
        <w:rPr>
          <w:rFonts w:eastAsia="Times New Roman"/>
        </w:rPr>
        <w:t>городского</w:t>
      </w:r>
      <w:r>
        <w:rPr>
          <w:rFonts w:eastAsia="Times New Roman"/>
        </w:rPr>
        <w:t xml:space="preserve"> </w:t>
      </w:r>
      <w:r w:rsidR="00C54DAD" w:rsidRPr="00233660">
        <w:rPr>
          <w:rFonts w:eastAsia="Times New Roman"/>
        </w:rPr>
        <w:t xml:space="preserve"> округа</w:t>
      </w:r>
    </w:p>
    <w:p w:rsidR="00C54DAD" w:rsidRPr="00233660" w:rsidRDefault="008D4C5E" w:rsidP="00D20270">
      <w:pPr>
        <w:jc w:val="right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</w:t>
      </w:r>
      <w:r w:rsidR="00C54DAD" w:rsidRPr="00233660">
        <w:rPr>
          <w:rFonts w:eastAsia="Times New Roman"/>
        </w:rPr>
        <w:t>от _________ 20___ года № _____</w:t>
      </w:r>
    </w:p>
    <w:p w:rsidR="00C54DAD" w:rsidRDefault="00C54DAD" w:rsidP="00C54DAD">
      <w:pPr>
        <w:jc w:val="center"/>
        <w:rPr>
          <w:rFonts w:eastAsia="Times New Roman"/>
          <w:b/>
          <w:color w:val="000000"/>
        </w:rPr>
      </w:pPr>
    </w:p>
    <w:p w:rsidR="00C54DAD" w:rsidRPr="00912016" w:rsidRDefault="00C54DAD" w:rsidP="00C54DAD">
      <w:pPr>
        <w:jc w:val="center"/>
        <w:rPr>
          <w:rFonts w:eastAsia="Times New Roman"/>
          <w:b/>
          <w:color w:val="000000"/>
        </w:rPr>
      </w:pPr>
      <w:r w:rsidRPr="00912016">
        <w:rPr>
          <w:rFonts w:eastAsia="Times New Roman"/>
          <w:b/>
          <w:color w:val="000000"/>
        </w:rPr>
        <w:t>ОТЧЕТ</w:t>
      </w:r>
    </w:p>
    <w:p w:rsidR="00C54DAD" w:rsidRPr="00912016" w:rsidRDefault="00C54DAD" w:rsidP="00C54DAD">
      <w:pPr>
        <w:jc w:val="center"/>
        <w:rPr>
          <w:rFonts w:eastAsia="Times New Roman"/>
          <w:b/>
          <w:color w:val="000000"/>
        </w:rPr>
      </w:pPr>
      <w:r w:rsidRPr="00912016">
        <w:rPr>
          <w:rFonts w:eastAsia="Times New Roman"/>
          <w:b/>
          <w:color w:val="000000"/>
        </w:rPr>
        <w:t xml:space="preserve">об исполнении бюджета </w:t>
      </w:r>
      <w:proofErr w:type="spellStart"/>
      <w:r w:rsidRPr="00912016">
        <w:rPr>
          <w:rFonts w:eastAsia="Times New Roman"/>
          <w:b/>
          <w:color w:val="000000"/>
        </w:rPr>
        <w:t>Арамильского</w:t>
      </w:r>
      <w:proofErr w:type="spellEnd"/>
      <w:r w:rsidRPr="00912016">
        <w:rPr>
          <w:rFonts w:eastAsia="Times New Roman"/>
          <w:b/>
          <w:color w:val="000000"/>
        </w:rPr>
        <w:t xml:space="preserve"> городского округа </w:t>
      </w:r>
    </w:p>
    <w:p w:rsidR="00C54DAD" w:rsidRDefault="00C54DAD" w:rsidP="00C54DAD">
      <w:pPr>
        <w:jc w:val="center"/>
        <w:rPr>
          <w:rFonts w:eastAsia="Times New Roman"/>
          <w:b/>
          <w:color w:val="000000"/>
        </w:rPr>
      </w:pPr>
      <w:r w:rsidRPr="00912016">
        <w:rPr>
          <w:rFonts w:eastAsia="Times New Roman"/>
          <w:b/>
          <w:color w:val="000000"/>
        </w:rPr>
        <w:t xml:space="preserve">за </w:t>
      </w:r>
      <w:r w:rsidR="003B6149">
        <w:rPr>
          <w:rFonts w:eastAsia="Times New Roman"/>
          <w:b/>
          <w:color w:val="000000"/>
        </w:rPr>
        <w:t>1 полугодие</w:t>
      </w:r>
      <w:r w:rsidRPr="00912016">
        <w:rPr>
          <w:rFonts w:eastAsia="Times New Roman"/>
          <w:b/>
          <w:color w:val="000000"/>
        </w:rPr>
        <w:t xml:space="preserve"> 201</w:t>
      </w:r>
      <w:r>
        <w:rPr>
          <w:rFonts w:eastAsia="Times New Roman"/>
          <w:b/>
          <w:color w:val="000000"/>
        </w:rPr>
        <w:t>9</w:t>
      </w:r>
      <w:r w:rsidRPr="00912016">
        <w:rPr>
          <w:rFonts w:eastAsia="Times New Roman"/>
          <w:b/>
          <w:color w:val="000000"/>
        </w:rPr>
        <w:t xml:space="preserve"> года</w:t>
      </w:r>
    </w:p>
    <w:p w:rsidR="00C54DAD" w:rsidRPr="00912016" w:rsidRDefault="00C54DAD" w:rsidP="00C54DAD">
      <w:pPr>
        <w:jc w:val="center"/>
        <w:rPr>
          <w:rFonts w:eastAsia="Times New Roman"/>
          <w:b/>
          <w:color w:val="000000"/>
        </w:rPr>
      </w:pP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Формирование и п</w:t>
      </w:r>
      <w:r w:rsidRPr="00652C1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редоставление квартальной бюджетной отчетности осуществляется в соответствии с требованиями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25 декабря 2010 года № 191н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A74AFA" w:rsidRDefault="00A74AFA" w:rsidP="00804D86">
      <w:pPr>
        <w:pStyle w:val="csfc41765"/>
        <w:ind w:firstLine="709"/>
        <w:rPr>
          <w:rStyle w:val="csdc4a801"/>
          <w:rFonts w:ascii="Times New Roman" w:hAnsi="Times New Roman" w:cs="Times New Roman"/>
          <w:sz w:val="24"/>
          <w:szCs w:val="24"/>
        </w:rPr>
      </w:pPr>
    </w:p>
    <w:p w:rsidR="00FD4397" w:rsidRPr="00792E3E" w:rsidRDefault="00FD4397" w:rsidP="00804D86">
      <w:pPr>
        <w:pStyle w:val="csfc41765"/>
        <w:ind w:firstLine="709"/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t>1. Организационная структура.</w:t>
      </w:r>
    </w:p>
    <w:p w:rsidR="00FD4397" w:rsidRPr="00792E3E" w:rsidRDefault="00FD4397" w:rsidP="00804D86">
      <w:pPr>
        <w:pStyle w:val="csfc41765"/>
        <w:ind w:firstLine="709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За отчетный период 201</w:t>
      </w:r>
      <w:r>
        <w:rPr>
          <w:rStyle w:val="cs1b16eeb51"/>
          <w:rFonts w:ascii="Times New Roman" w:hAnsi="Times New Roman" w:cs="Times New Roman"/>
          <w:sz w:val="24"/>
          <w:szCs w:val="24"/>
        </w:rPr>
        <w:t>9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года в организационной структуре произошли следующие изменения:</w:t>
      </w:r>
    </w:p>
    <w:p w:rsidR="00FD4397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1. </w:t>
      </w:r>
      <w:r>
        <w:rPr>
          <w:rStyle w:val="cs1b16eeb51"/>
          <w:rFonts w:ascii="Times New Roman" w:hAnsi="Times New Roman" w:cs="Times New Roman"/>
          <w:sz w:val="24"/>
          <w:szCs w:val="24"/>
        </w:rPr>
        <w:t>01 марта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201</w:t>
      </w:r>
      <w:r>
        <w:rPr>
          <w:rStyle w:val="cs1b16eeb51"/>
          <w:rFonts w:ascii="Times New Roman" w:hAnsi="Times New Roman" w:cs="Times New Roman"/>
          <w:sz w:val="24"/>
          <w:szCs w:val="24"/>
        </w:rPr>
        <w:t>9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Style w:val="cs1b16eeb51"/>
          <w:rFonts w:ascii="Times New Roman" w:hAnsi="Times New Roman" w:cs="Times New Roman"/>
          <w:sz w:val="24"/>
          <w:szCs w:val="24"/>
        </w:rPr>
        <w:t xml:space="preserve">создано 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Муниципально</w:t>
      </w:r>
      <w:r>
        <w:rPr>
          <w:rStyle w:val="cs1b16eeb51"/>
          <w:rFonts w:ascii="Times New Roman" w:hAnsi="Times New Roman" w:cs="Times New Roman"/>
          <w:sz w:val="24"/>
          <w:szCs w:val="24"/>
        </w:rPr>
        <w:t>е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s1b16eeb51"/>
          <w:rFonts w:ascii="Times New Roman" w:hAnsi="Times New Roman" w:cs="Times New Roman"/>
          <w:sz w:val="24"/>
          <w:szCs w:val="24"/>
        </w:rPr>
        <w:t>бюджетное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Style w:val="cs1b16eeb51"/>
          <w:rFonts w:ascii="Times New Roman" w:hAnsi="Times New Roman" w:cs="Times New Roman"/>
          <w:sz w:val="24"/>
          <w:szCs w:val="24"/>
        </w:rPr>
        <w:t>е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s1b16eeb51"/>
          <w:rFonts w:ascii="Times New Roman" w:hAnsi="Times New Roman" w:cs="Times New Roman"/>
          <w:sz w:val="24"/>
          <w:szCs w:val="24"/>
        </w:rPr>
        <w:t xml:space="preserve">культуры 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«</w:t>
      </w:r>
      <w:r>
        <w:rPr>
          <w:rStyle w:val="cs1b16eeb51"/>
          <w:rFonts w:ascii="Times New Roman" w:hAnsi="Times New Roman" w:cs="Times New Roman"/>
          <w:sz w:val="24"/>
          <w:szCs w:val="24"/>
        </w:rPr>
        <w:t>Музей города Арамиль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»</w:t>
      </w:r>
      <w:r>
        <w:rPr>
          <w:rStyle w:val="cs1b16eeb51"/>
          <w:rFonts w:ascii="Times New Roman" w:hAnsi="Times New Roman" w:cs="Times New Roman"/>
          <w:sz w:val="24"/>
          <w:szCs w:val="24"/>
        </w:rPr>
        <w:t xml:space="preserve"> на основании п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остановления Комитета по управлению муниципальным имуществом </w:t>
      </w:r>
      <w:proofErr w:type="spellStart"/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Арамильского</w:t>
      </w:r>
      <w:proofErr w:type="spellEnd"/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городского округа от </w:t>
      </w:r>
      <w:r>
        <w:rPr>
          <w:rStyle w:val="cs1b16eeb51"/>
          <w:rFonts w:ascii="Times New Roman" w:hAnsi="Times New Roman" w:cs="Times New Roman"/>
          <w:sz w:val="24"/>
          <w:szCs w:val="24"/>
        </w:rPr>
        <w:t>04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s1b16eeb51"/>
          <w:rFonts w:ascii="Times New Roman" w:hAnsi="Times New Roman" w:cs="Times New Roman"/>
          <w:sz w:val="24"/>
          <w:szCs w:val="24"/>
        </w:rPr>
        <w:t>февраля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201</w:t>
      </w:r>
      <w:r>
        <w:rPr>
          <w:rStyle w:val="cs1b16eeb51"/>
          <w:rFonts w:ascii="Times New Roman" w:hAnsi="Times New Roman" w:cs="Times New Roman"/>
          <w:sz w:val="24"/>
          <w:szCs w:val="24"/>
        </w:rPr>
        <w:t>9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Style w:val="cs1b16eeb51"/>
          <w:rFonts w:ascii="Times New Roman" w:hAnsi="Times New Roman" w:cs="Times New Roman"/>
          <w:sz w:val="24"/>
          <w:szCs w:val="24"/>
        </w:rPr>
        <w:t>16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«О создании Муниципального </w:t>
      </w:r>
      <w:r>
        <w:rPr>
          <w:rStyle w:val="cs1b16eeb51"/>
          <w:rFonts w:ascii="Times New Roman" w:hAnsi="Times New Roman" w:cs="Times New Roman"/>
          <w:sz w:val="24"/>
          <w:szCs w:val="24"/>
        </w:rPr>
        <w:t>бюджетного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учреждения </w:t>
      </w:r>
      <w:r>
        <w:rPr>
          <w:rStyle w:val="cs1b16eeb51"/>
          <w:rFonts w:ascii="Times New Roman" w:hAnsi="Times New Roman" w:cs="Times New Roman"/>
          <w:sz w:val="24"/>
          <w:szCs w:val="24"/>
        </w:rPr>
        <w:t xml:space="preserve">культуры 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«</w:t>
      </w:r>
      <w:r>
        <w:rPr>
          <w:rStyle w:val="cs1b16eeb51"/>
          <w:rFonts w:ascii="Times New Roman" w:hAnsi="Times New Roman" w:cs="Times New Roman"/>
          <w:sz w:val="24"/>
          <w:szCs w:val="24"/>
        </w:rPr>
        <w:t>Музей города Арамиль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».</w:t>
      </w:r>
    </w:p>
    <w:p w:rsidR="00FD4397" w:rsidRDefault="00FD4397" w:rsidP="00804D86">
      <w:pPr>
        <w:pStyle w:val="csfc41765"/>
        <w:ind w:firstLine="709"/>
      </w:pPr>
      <w:r>
        <w:t xml:space="preserve">2. </w:t>
      </w:r>
      <w:r w:rsidRPr="005D3691">
        <w:t>Решени</w:t>
      </w:r>
      <w:r>
        <w:t>е</w:t>
      </w:r>
      <w:r w:rsidRPr="005D3691">
        <w:t xml:space="preserve">м Думы </w:t>
      </w:r>
      <w:proofErr w:type="spellStart"/>
      <w:r w:rsidRPr="005D3691">
        <w:t>Арамильского</w:t>
      </w:r>
      <w:proofErr w:type="spellEnd"/>
      <w:r w:rsidRPr="005D3691">
        <w:t xml:space="preserve"> городского округа от 1</w:t>
      </w:r>
      <w:r>
        <w:t xml:space="preserve">4 марта </w:t>
      </w:r>
      <w:r w:rsidRPr="005D3691">
        <w:t>201</w:t>
      </w:r>
      <w:r>
        <w:t>9</w:t>
      </w:r>
      <w:r w:rsidRPr="005D3691">
        <w:t xml:space="preserve"> года № </w:t>
      </w:r>
      <w:r>
        <w:t>5</w:t>
      </w:r>
      <w:r w:rsidRPr="005D3691">
        <w:t>2/</w:t>
      </w:r>
      <w:r>
        <w:t>6</w:t>
      </w:r>
      <w:r w:rsidRPr="005D3691">
        <w:t xml:space="preserve"> «Об утверждении </w:t>
      </w:r>
      <w:r>
        <w:t>С</w:t>
      </w:r>
      <w:r w:rsidRPr="005D3691">
        <w:t xml:space="preserve">труктуры Администрации </w:t>
      </w:r>
      <w:proofErr w:type="spellStart"/>
      <w:r w:rsidRPr="005D3691">
        <w:t>Арамильского</w:t>
      </w:r>
      <w:proofErr w:type="spellEnd"/>
      <w:r w:rsidRPr="005D3691">
        <w:t xml:space="preserve"> городского округа» были внесены изменения в структуру Администрации </w:t>
      </w:r>
      <w:proofErr w:type="spellStart"/>
      <w:r w:rsidRPr="005D3691">
        <w:t>Арамильского</w:t>
      </w:r>
      <w:proofErr w:type="spellEnd"/>
      <w:r w:rsidRPr="005D3691">
        <w:t xml:space="preserve"> городского окру</w:t>
      </w:r>
      <w:r>
        <w:t xml:space="preserve">га с 01 апреля </w:t>
      </w:r>
      <w:r w:rsidRPr="005D3691">
        <w:t>201</w:t>
      </w:r>
      <w:r>
        <w:t>9</w:t>
      </w:r>
      <w:r w:rsidRPr="005D3691">
        <w:t xml:space="preserve"> г</w:t>
      </w:r>
      <w:r>
        <w:t>ода</w:t>
      </w:r>
      <w:r w:rsidRPr="005D3691">
        <w:t xml:space="preserve">. </w:t>
      </w:r>
    </w:p>
    <w:p w:rsidR="00A74AFA" w:rsidRDefault="00A74AFA" w:rsidP="00804D86">
      <w:pPr>
        <w:pStyle w:val="cs7fb5c607"/>
        <w:ind w:firstLine="709"/>
        <w:rPr>
          <w:rStyle w:val="csdc4a801"/>
          <w:rFonts w:ascii="Times New Roman" w:hAnsi="Times New Roman" w:cs="Times New Roman"/>
          <w:sz w:val="24"/>
          <w:szCs w:val="24"/>
        </w:rPr>
      </w:pPr>
    </w:p>
    <w:p w:rsidR="00FD4397" w:rsidRPr="00792E3E" w:rsidRDefault="00FD4397" w:rsidP="00804D86">
      <w:pPr>
        <w:pStyle w:val="cs7fb5c607"/>
        <w:ind w:firstLine="709"/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t>2. Результаты деятельности.</w:t>
      </w:r>
    </w:p>
    <w:p w:rsidR="00FD4397" w:rsidRPr="00D07558" w:rsidRDefault="00FD4397" w:rsidP="00804D86">
      <w:pPr>
        <w:pStyle w:val="csfc41765"/>
        <w:ind w:firstLine="709"/>
      </w:pPr>
      <w:r w:rsidRPr="00D07558">
        <w:rPr>
          <w:rStyle w:val="cs8926e061"/>
          <w:rFonts w:ascii="Times New Roman" w:hAnsi="Times New Roman" w:cs="Times New Roman"/>
          <w:color w:val="auto"/>
        </w:rPr>
        <w:t xml:space="preserve">По данным отчета профицит бюджета </w:t>
      </w:r>
      <w:proofErr w:type="spellStart"/>
      <w:r w:rsidRPr="00D07558">
        <w:rPr>
          <w:rStyle w:val="cs8926e061"/>
          <w:rFonts w:ascii="Times New Roman" w:hAnsi="Times New Roman" w:cs="Times New Roman"/>
          <w:color w:val="auto"/>
        </w:rPr>
        <w:t>Арамильского</w:t>
      </w:r>
      <w:proofErr w:type="spellEnd"/>
      <w:r w:rsidRPr="00D07558">
        <w:rPr>
          <w:rStyle w:val="cs8926e061"/>
          <w:rFonts w:ascii="Times New Roman" w:hAnsi="Times New Roman" w:cs="Times New Roman"/>
          <w:color w:val="auto"/>
        </w:rPr>
        <w:t xml:space="preserve"> город</w:t>
      </w:r>
      <w:r>
        <w:rPr>
          <w:rStyle w:val="cs8926e061"/>
          <w:rFonts w:ascii="Times New Roman" w:hAnsi="Times New Roman" w:cs="Times New Roman"/>
          <w:color w:val="auto"/>
        </w:rPr>
        <w:t xml:space="preserve">ского округа по состоянию на 01 июля </w:t>
      </w:r>
      <w:r w:rsidRPr="00D07558">
        <w:rPr>
          <w:rStyle w:val="cs8926e061"/>
          <w:rFonts w:ascii="Times New Roman" w:hAnsi="Times New Roman" w:cs="Times New Roman"/>
          <w:color w:val="auto"/>
        </w:rPr>
        <w:t>2019 года составил 146018,2 тыс. рублей (сумма доходов 594018,7 тыс. рублей, сумма расходов 448000,5 тыс. рублей).</w:t>
      </w:r>
    </w:p>
    <w:p w:rsidR="00FD4397" w:rsidRPr="00D07558" w:rsidRDefault="00FD4397" w:rsidP="00804D86">
      <w:pPr>
        <w:pStyle w:val="csfc41765"/>
        <w:ind w:firstLine="709"/>
      </w:pPr>
      <w:r w:rsidRPr="00D07558">
        <w:rPr>
          <w:rStyle w:val="cs5bec2c281"/>
          <w:rFonts w:ascii="Times New Roman" w:hAnsi="Times New Roman" w:cs="Times New Roman"/>
          <w:color w:val="auto"/>
        </w:rPr>
        <w:t>3. Анализ отчета об исполнении бюджета.</w:t>
      </w:r>
    </w:p>
    <w:p w:rsidR="00FD4397" w:rsidRPr="00D07558" w:rsidRDefault="00FD4397" w:rsidP="00804D86">
      <w:pPr>
        <w:pStyle w:val="csfc41765"/>
        <w:ind w:firstLine="709"/>
      </w:pPr>
      <w:r w:rsidRPr="00D07558">
        <w:rPr>
          <w:rStyle w:val="cs8926e061"/>
          <w:rFonts w:ascii="Times New Roman" w:hAnsi="Times New Roman" w:cs="Times New Roman"/>
          <w:color w:val="auto"/>
        </w:rPr>
        <w:t>План по доходам за 1 полугодие 2019 года выполнен на 43,8% (утвержденный план 1356010,5 тыс. рублей), исполнение составило 594018,7 тыс. рублей</w:t>
      </w:r>
      <w:r w:rsidR="003B6149">
        <w:rPr>
          <w:rStyle w:val="cs8926e061"/>
          <w:rFonts w:ascii="Times New Roman" w:hAnsi="Times New Roman" w:cs="Times New Roman"/>
          <w:color w:val="auto"/>
        </w:rPr>
        <w:t xml:space="preserve"> (приложение     № 1)</w:t>
      </w:r>
      <w:r w:rsidRPr="00D07558">
        <w:rPr>
          <w:rStyle w:val="cs8926e061"/>
          <w:rFonts w:ascii="Times New Roman" w:hAnsi="Times New Roman" w:cs="Times New Roman"/>
          <w:color w:val="auto"/>
        </w:rPr>
        <w:t>.</w:t>
      </w:r>
    </w:p>
    <w:p w:rsidR="00FD4397" w:rsidRPr="00D07558" w:rsidRDefault="00FD4397" w:rsidP="00804D86">
      <w:pPr>
        <w:pStyle w:val="csfc41765"/>
        <w:ind w:firstLine="709"/>
      </w:pPr>
      <w:r w:rsidRPr="00D0755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Основными доходными источниками налоговых и неналоговых поступлений в отчетном периоде явились: </w:t>
      </w:r>
    </w:p>
    <w:p w:rsidR="00FD4397" w:rsidRPr="00D07558" w:rsidRDefault="00FD4397" w:rsidP="00804D86">
      <w:pPr>
        <w:pStyle w:val="csfc41765"/>
        <w:ind w:firstLine="709"/>
      </w:pPr>
      <w:r w:rsidRPr="00D0755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1. Налог на доходы физических лиц- 50,7% от суммы налоговых и неналоговых доходов местного бюджета; </w:t>
      </w:r>
    </w:p>
    <w:p w:rsidR="00FD4397" w:rsidRPr="00D07558" w:rsidRDefault="00FD4397" w:rsidP="00804D86">
      <w:pPr>
        <w:pStyle w:val="csfc41765"/>
        <w:ind w:firstLine="709"/>
      </w:pPr>
      <w:r w:rsidRPr="00D0755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2. Земельный налог – 12,1%; </w:t>
      </w:r>
    </w:p>
    <w:p w:rsidR="00FD4397" w:rsidRPr="00D07558" w:rsidRDefault="00FD4397" w:rsidP="00804D86">
      <w:pPr>
        <w:pStyle w:val="csfc41765"/>
        <w:ind w:firstLine="709"/>
      </w:pPr>
      <w:r w:rsidRPr="00D0755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3.</w:t>
      </w:r>
      <w:r w:rsidRPr="00D07558">
        <w:t xml:space="preserve"> </w:t>
      </w:r>
      <w:r w:rsidRPr="00D0755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Налог, взимаемый в связи с применением упрощенной системы налогообложения – 9,8%;</w:t>
      </w:r>
    </w:p>
    <w:p w:rsidR="00FD4397" w:rsidRPr="00D07558" w:rsidRDefault="00FD4397" w:rsidP="00804D86">
      <w:pPr>
        <w:pStyle w:val="csfc41765"/>
        <w:ind w:firstLine="709"/>
      </w:pPr>
      <w:r w:rsidRPr="00D0755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4. Доходы от продажи земельных участков, государственная собственность на которые не разграничена и которые расположены в границах городских округов – 8,4%.</w:t>
      </w:r>
    </w:p>
    <w:p w:rsidR="00FD4397" w:rsidRPr="00D07558" w:rsidRDefault="00FD4397" w:rsidP="00804D86">
      <w:pPr>
        <w:pStyle w:val="csfc41765"/>
        <w:ind w:firstLine="709"/>
      </w:pPr>
      <w:r w:rsidRPr="00D07558">
        <w:rPr>
          <w:rStyle w:val="cs8926e061"/>
          <w:rFonts w:ascii="Times New Roman" w:hAnsi="Times New Roman" w:cs="Times New Roman"/>
          <w:color w:val="auto"/>
        </w:rPr>
        <w:t>Расходная часть бюджета исполнена на 32,4% (при плане 1380782,1 тыс. рублей, фактическое исполнение составило 448000,5 тыс. рублей).</w:t>
      </w:r>
    </w:p>
    <w:p w:rsidR="00F93792" w:rsidRDefault="00F93792" w:rsidP="00804D86">
      <w:pPr>
        <w:pStyle w:val="csc38c7789"/>
        <w:ind w:firstLine="709"/>
        <w:rPr>
          <w:rStyle w:val="csdc4a801"/>
          <w:rFonts w:ascii="Times New Roman" w:hAnsi="Times New Roman" w:cs="Times New Roman"/>
          <w:color w:val="auto"/>
          <w:sz w:val="24"/>
          <w:szCs w:val="24"/>
        </w:rPr>
      </w:pPr>
    </w:p>
    <w:p w:rsidR="00FD4397" w:rsidRPr="00D07558" w:rsidRDefault="00FD4397" w:rsidP="00804D86">
      <w:pPr>
        <w:pStyle w:val="csc38c7789"/>
        <w:ind w:firstLine="709"/>
      </w:pPr>
      <w:r w:rsidRPr="00D07558">
        <w:rPr>
          <w:rStyle w:val="csdc4a801"/>
          <w:rFonts w:ascii="Times New Roman" w:hAnsi="Times New Roman" w:cs="Times New Roman"/>
          <w:color w:val="auto"/>
          <w:sz w:val="24"/>
          <w:szCs w:val="24"/>
        </w:rPr>
        <w:t>4. Анализ показателей финансовой отчетности.</w:t>
      </w:r>
    </w:p>
    <w:p w:rsidR="00FD4397" w:rsidRPr="00D07558" w:rsidRDefault="00FD4397" w:rsidP="00804D86">
      <w:pPr>
        <w:pStyle w:val="cs7fb5c607"/>
        <w:ind w:firstLine="709"/>
      </w:pPr>
      <w:r w:rsidRPr="00D0755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Доходы бюджета </w:t>
      </w:r>
      <w:proofErr w:type="spellStart"/>
      <w:r w:rsidRPr="00D0755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D0755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 за 1 полугодие 2019 года (с учетом безвозмездных перечислений) составили 594018,7 тыс. рублей. Годовой план исполнен на 43,8%. Рост к уровню прошлого года на 52,5% или на 204621,7 тыс. рублей.</w:t>
      </w:r>
    </w:p>
    <w:p w:rsidR="00FD4397" w:rsidRPr="00263B13" w:rsidRDefault="00FD4397" w:rsidP="00804D86">
      <w:pPr>
        <w:pStyle w:val="cs7fb5c607"/>
        <w:ind w:firstLine="709"/>
      </w:pPr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lastRenderedPageBreak/>
        <w:t>Налоговые и неналоговые доходы местного бюджета составили 146562,8 тыс. рублей. Годовой план исполнен на 45,2%, в т. ч.:</w:t>
      </w:r>
    </w:p>
    <w:p w:rsidR="00FD4397" w:rsidRPr="00263B13" w:rsidRDefault="00FD4397" w:rsidP="00804D86">
      <w:pPr>
        <w:pStyle w:val="cs7fb5c607"/>
        <w:ind w:firstLine="709"/>
      </w:pPr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по налоговым доходам – 122680,4 тыс. рублей или 47,2% к годовому плану;</w:t>
      </w:r>
    </w:p>
    <w:p w:rsidR="00FD4397" w:rsidRPr="00263B13" w:rsidRDefault="00FD4397" w:rsidP="00804D86">
      <w:pPr>
        <w:pStyle w:val="cs7fb5c607"/>
        <w:ind w:firstLine="709"/>
      </w:pPr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по неналоговым доходам – 23882,4 тыс. рублей или 37,1% к годовому плану.</w:t>
      </w:r>
    </w:p>
    <w:p w:rsidR="00FD4397" w:rsidRPr="00263B13" w:rsidRDefault="00FD4397" w:rsidP="00804D86">
      <w:pPr>
        <w:pStyle w:val="csfc41765"/>
        <w:ind w:firstLine="709"/>
      </w:pPr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Рост налоговых и неналоговых доходов к уровню прошлого года на 23,8% или на 28212,5 тыс. рублей. </w:t>
      </w:r>
    </w:p>
    <w:p w:rsidR="00FD4397" w:rsidRPr="00263B13" w:rsidRDefault="00FD4397" w:rsidP="00804D86">
      <w:pPr>
        <w:pStyle w:val="csfc41765"/>
        <w:ind w:firstLine="709"/>
      </w:pPr>
      <w:proofErr w:type="gramStart"/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Безвозмездные поступления составили 447455,9 тыс. рублей или 43,4% от годового плана (план утвержден в размере 1031577,0 тыс. рублей), в том числе безвозмездные поступления от других бюджетов бюджетной системы Российской Федерации – 450514,3 тыс. рублей или 43,7% от годового плана, возврат остатков субсидий, субвенций и иных межбюджетных трансфертов, имеющих целевое назначение, прошлых лет – 3058,4 тыс. рублей</w:t>
      </w:r>
      <w:r w:rsidR="003B614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(приложение № 8)</w:t>
      </w:r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</w:p>
    <w:p w:rsidR="00FD4397" w:rsidRPr="00263B13" w:rsidRDefault="00FD4397" w:rsidP="00804D86">
      <w:pPr>
        <w:pStyle w:val="cs2e86d3a6"/>
        <w:ind w:firstLine="709"/>
      </w:pPr>
      <w:r w:rsidRPr="00263B13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Налог на доходы физических лиц</w:t>
      </w:r>
    </w:p>
    <w:p w:rsidR="00FD4397" w:rsidRPr="00263B13" w:rsidRDefault="00FD4397" w:rsidP="00804D86">
      <w:pPr>
        <w:pStyle w:val="csfc41765"/>
        <w:ind w:firstLine="709"/>
      </w:pPr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Налог на доходы физических лиц является одним из основных налогов за счет, которого формируется бюджет </w:t>
      </w:r>
      <w:proofErr w:type="spellStart"/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округа. </w:t>
      </w:r>
    </w:p>
    <w:p w:rsidR="00FD4397" w:rsidRPr="00263B13" w:rsidRDefault="00FD4397" w:rsidP="00804D86">
      <w:pPr>
        <w:pStyle w:val="csfc41765"/>
        <w:ind w:firstLine="709"/>
      </w:pPr>
      <w:proofErr w:type="gramStart"/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В соответствии с пунктом 2 статьи 61.2 </w:t>
      </w:r>
      <w:r w:rsidR="00E52EA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Бюджетного кодекса Российской Федерации</w:t>
      </w:r>
      <w:bookmarkStart w:id="0" w:name="_GoBack"/>
      <w:bookmarkEnd w:id="0"/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в бюджет городского округа зачисляется налог на доходы физических лиц по нормативу 15%, законо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м Свердловской области от 26 декабря </w:t>
      </w:r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2011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года</w:t>
      </w:r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№ 128-ОЗ «Об установлении единых нормативов отчислений в бюджеты муниципальных образований, расположенных на территории Свердловской области, от отдельных федеральных налогов, налогов, предусмотренных специальными налоговыми режимами, подлежащих зачислению в областной</w:t>
      </w:r>
      <w:proofErr w:type="gramEnd"/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бюджет» установлен единый норматив отчислений в размере 1%, Законо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м Свердловской области от 06 декабря </w:t>
      </w:r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2018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года</w:t>
      </w:r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№ 144-ОЗ «Об областном бюджете на 2019 год и плановый период 2020 и 2021 годов» дополнительный норматив отчисления определен в размере 17%. Итого, суммарный норматив отчислений в бюджет </w:t>
      </w:r>
      <w:proofErr w:type="spellStart"/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 от данного налога составляет 33% (в 2018 году – 30%).</w:t>
      </w:r>
      <w:proofErr w:type="gramEnd"/>
    </w:p>
    <w:p w:rsidR="00FD4397" w:rsidRPr="00263B13" w:rsidRDefault="00FD4397" w:rsidP="00804D86">
      <w:pPr>
        <w:pStyle w:val="csfc41765"/>
        <w:ind w:firstLine="709"/>
      </w:pPr>
      <w:r w:rsidRPr="00263B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Годовой план по данному источнику утвержден в размере 143818,0 тыс. рублей. Исполнение за отчетный период составило 74295,1 тыс. рублей или 51,7% к годовому плану. </w:t>
      </w:r>
    </w:p>
    <w:p w:rsidR="00FD4397" w:rsidRPr="00263B13" w:rsidRDefault="00FD4397" w:rsidP="00804D86">
      <w:pPr>
        <w:pStyle w:val="csfc41765"/>
        <w:ind w:firstLine="709"/>
      </w:pPr>
      <w:r>
        <w:rPr>
          <w:rStyle w:val="cs1b16eeb51"/>
          <w:rFonts w:ascii="Times New Roman" w:hAnsi="Times New Roman" w:cs="Times New Roman"/>
          <w:sz w:val="24"/>
          <w:szCs w:val="24"/>
        </w:rPr>
        <w:t xml:space="preserve">К уровню аналогичного периода 2018 года 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>поступлени</w:t>
      </w:r>
      <w:r>
        <w:rPr>
          <w:rStyle w:val="cs1b16eeb51"/>
          <w:rFonts w:ascii="Times New Roman" w:hAnsi="Times New Roman" w:cs="Times New Roman"/>
          <w:sz w:val="24"/>
          <w:szCs w:val="24"/>
        </w:rPr>
        <w:t xml:space="preserve">я возросли 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 xml:space="preserve">на </w:t>
      </w:r>
      <w:r>
        <w:rPr>
          <w:rStyle w:val="cs1b16eeb51"/>
          <w:rFonts w:ascii="Times New Roman" w:hAnsi="Times New Roman" w:cs="Times New Roman"/>
          <w:sz w:val="24"/>
          <w:szCs w:val="24"/>
        </w:rPr>
        <w:t>18396,1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Style w:val="cs1b16eeb51"/>
          <w:rFonts w:ascii="Times New Roman" w:hAnsi="Times New Roman" w:cs="Times New Roman"/>
          <w:sz w:val="24"/>
          <w:szCs w:val="24"/>
        </w:rPr>
        <w:t xml:space="preserve"> или на 32,9%. При этом темп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 xml:space="preserve"> рост</w:t>
      </w:r>
      <w:r>
        <w:rPr>
          <w:rStyle w:val="cs1b16eeb51"/>
          <w:rFonts w:ascii="Times New Roman" w:hAnsi="Times New Roman" w:cs="Times New Roman"/>
          <w:sz w:val="24"/>
          <w:szCs w:val="24"/>
        </w:rPr>
        <w:t>а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 xml:space="preserve"> поступлений </w:t>
      </w:r>
      <w:r>
        <w:rPr>
          <w:rStyle w:val="cs1b16eeb51"/>
          <w:rFonts w:ascii="Times New Roman" w:hAnsi="Times New Roman" w:cs="Times New Roman"/>
          <w:sz w:val="24"/>
          <w:szCs w:val="24"/>
        </w:rPr>
        <w:t>налога на доходы физических лиц в сопоставимых условиях к 2018 году составляет 110%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 xml:space="preserve">, </w:t>
      </w:r>
      <w:r>
        <w:rPr>
          <w:rStyle w:val="cs1b16eeb51"/>
          <w:rFonts w:ascii="Times New Roman" w:hAnsi="Times New Roman" w:cs="Times New Roman"/>
          <w:sz w:val="24"/>
          <w:szCs w:val="24"/>
        </w:rPr>
        <w:t xml:space="preserve">что 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>обусловлен</w:t>
      </w:r>
      <w:r>
        <w:rPr>
          <w:rStyle w:val="cs1b16eeb51"/>
          <w:rFonts w:ascii="Times New Roman" w:hAnsi="Times New Roman" w:cs="Times New Roman"/>
          <w:sz w:val="24"/>
          <w:szCs w:val="24"/>
        </w:rPr>
        <w:t>о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>:</w:t>
      </w:r>
    </w:p>
    <w:p w:rsidR="00FD4397" w:rsidRPr="00263B13" w:rsidRDefault="00FD4397" w:rsidP="00804D86">
      <w:pPr>
        <w:pStyle w:val="csfc41765"/>
        <w:ind w:firstLine="709"/>
      </w:pP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 xml:space="preserve">- ростом фонда оплаты труда (по данным </w:t>
      </w:r>
      <w:proofErr w:type="spellStart"/>
      <w:r w:rsidRPr="00263B13">
        <w:rPr>
          <w:rStyle w:val="cs1b16eeb51"/>
          <w:rFonts w:ascii="Times New Roman" w:hAnsi="Times New Roman" w:cs="Times New Roman"/>
          <w:sz w:val="24"/>
          <w:szCs w:val="24"/>
        </w:rPr>
        <w:t>Госстатистики</w:t>
      </w:r>
      <w:proofErr w:type="spellEnd"/>
      <w:r w:rsidRPr="00263B13">
        <w:rPr>
          <w:rStyle w:val="cs1b16eeb51"/>
          <w:rFonts w:ascii="Times New Roman" w:hAnsi="Times New Roman" w:cs="Times New Roman"/>
          <w:sz w:val="24"/>
          <w:szCs w:val="24"/>
        </w:rPr>
        <w:t xml:space="preserve"> фонд начисленной заработной платы за январь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март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 xml:space="preserve"> 201</w:t>
      </w:r>
      <w:r>
        <w:rPr>
          <w:rStyle w:val="cs1b16eeb51"/>
          <w:rFonts w:ascii="Times New Roman" w:hAnsi="Times New Roman" w:cs="Times New Roman"/>
          <w:sz w:val="24"/>
          <w:szCs w:val="24"/>
        </w:rPr>
        <w:t>9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 xml:space="preserve"> года к соответствующему периоду 201</w:t>
      </w:r>
      <w:r>
        <w:rPr>
          <w:rStyle w:val="cs1b16eeb51"/>
          <w:rFonts w:ascii="Times New Roman" w:hAnsi="Times New Roman" w:cs="Times New Roman"/>
          <w:sz w:val="24"/>
          <w:szCs w:val="24"/>
        </w:rPr>
        <w:t>8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 xml:space="preserve"> года составил </w:t>
      </w:r>
      <w:r>
        <w:rPr>
          <w:rStyle w:val="cs1b16eeb51"/>
          <w:rFonts w:ascii="Times New Roman" w:hAnsi="Times New Roman" w:cs="Times New Roman"/>
          <w:sz w:val="24"/>
          <w:szCs w:val="24"/>
        </w:rPr>
        <w:t>108,1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 xml:space="preserve">%, среднесписочная численность работников (без внешних совместителей)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105,5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 xml:space="preserve">%; среднемесячная заработная плата одного работника составляет </w:t>
      </w:r>
      <w:r>
        <w:rPr>
          <w:rStyle w:val="cs1b16eeb51"/>
          <w:rFonts w:ascii="Times New Roman" w:hAnsi="Times New Roman" w:cs="Times New Roman"/>
          <w:sz w:val="24"/>
          <w:szCs w:val="24"/>
        </w:rPr>
        <w:t>40149,4</w:t>
      </w:r>
      <w:r w:rsidRPr="00263B13">
        <w:rPr>
          <w:rStyle w:val="cs1b16eeb51"/>
          <w:rFonts w:ascii="Times New Roman" w:hAnsi="Times New Roman" w:cs="Times New Roman"/>
          <w:sz w:val="24"/>
          <w:szCs w:val="24"/>
        </w:rPr>
        <w:t xml:space="preserve"> рублей, что выше аналогичного периода прошлого года на </w:t>
      </w:r>
      <w:r>
        <w:rPr>
          <w:rStyle w:val="cs1b16eeb51"/>
          <w:rFonts w:ascii="Times New Roman" w:hAnsi="Times New Roman" w:cs="Times New Roman"/>
          <w:sz w:val="24"/>
          <w:szCs w:val="24"/>
        </w:rPr>
        <w:t>2,8%).</w:t>
      </w:r>
    </w:p>
    <w:p w:rsidR="00FD4397" w:rsidRPr="00263B13" w:rsidRDefault="00FD4397" w:rsidP="00804D86">
      <w:pPr>
        <w:autoSpaceDE w:val="0"/>
        <w:autoSpaceDN w:val="0"/>
        <w:adjustRightInd w:val="0"/>
        <w:ind w:firstLine="709"/>
        <w:jc w:val="center"/>
        <w:outlineLvl w:val="0"/>
        <w:rPr>
          <w:rFonts w:eastAsia="Times New Roman"/>
          <w:b/>
          <w:bCs/>
        </w:rPr>
      </w:pPr>
      <w:r w:rsidRPr="00263B13">
        <w:rPr>
          <w:rFonts w:eastAsia="Times New Roman"/>
          <w:b/>
          <w:bCs/>
        </w:rPr>
        <w:t>Акцизы на пиво, производимое на территории Российской Федерации</w:t>
      </w:r>
    </w:p>
    <w:p w:rsidR="00FD4397" w:rsidRPr="00263B13" w:rsidRDefault="00FD4397" w:rsidP="00804D86">
      <w:pPr>
        <w:autoSpaceDE w:val="0"/>
        <w:autoSpaceDN w:val="0"/>
        <w:adjustRightInd w:val="0"/>
        <w:ind w:firstLine="709"/>
        <w:jc w:val="both"/>
        <w:outlineLvl w:val="0"/>
        <w:rPr>
          <w:rFonts w:eastAsia="Times New Roman"/>
          <w:bCs/>
        </w:rPr>
      </w:pPr>
      <w:proofErr w:type="gramStart"/>
      <w:r w:rsidRPr="00263B13">
        <w:rPr>
          <w:rFonts w:eastAsia="Times New Roman"/>
          <w:bCs/>
        </w:rPr>
        <w:t>С 1 января 2019 года в соответствии с законо</w:t>
      </w:r>
      <w:r w:rsidR="00D90C88">
        <w:rPr>
          <w:rFonts w:eastAsia="Times New Roman"/>
          <w:bCs/>
        </w:rPr>
        <w:t xml:space="preserve">м Свердловской области от 06 декабря </w:t>
      </w:r>
      <w:r w:rsidRPr="00263B13">
        <w:rPr>
          <w:rFonts w:eastAsia="Times New Roman"/>
          <w:bCs/>
        </w:rPr>
        <w:t>2018</w:t>
      </w:r>
      <w:r w:rsidR="00D90C88">
        <w:rPr>
          <w:rFonts w:eastAsia="Times New Roman"/>
          <w:bCs/>
        </w:rPr>
        <w:t xml:space="preserve"> года</w:t>
      </w:r>
      <w:r w:rsidRPr="00263B13">
        <w:rPr>
          <w:rFonts w:eastAsia="Times New Roman"/>
          <w:bCs/>
        </w:rPr>
        <w:t xml:space="preserve"> № 144-ОЗ «Об областном бюджете на 2019 год и плановый период 2020 и 2021 годов», законо</w:t>
      </w:r>
      <w:r w:rsidR="00D90C88">
        <w:rPr>
          <w:rFonts w:eastAsia="Times New Roman"/>
          <w:bCs/>
        </w:rPr>
        <w:t xml:space="preserve">м Свердловской области от 26 декабря </w:t>
      </w:r>
      <w:r w:rsidRPr="00263B13">
        <w:rPr>
          <w:rFonts w:eastAsia="Times New Roman"/>
          <w:bCs/>
        </w:rPr>
        <w:t>2011</w:t>
      </w:r>
      <w:r w:rsidR="00D90C88">
        <w:rPr>
          <w:rFonts w:eastAsia="Times New Roman"/>
          <w:bCs/>
        </w:rPr>
        <w:t xml:space="preserve"> года</w:t>
      </w:r>
      <w:r w:rsidRPr="00263B13">
        <w:rPr>
          <w:rFonts w:eastAsia="Times New Roman"/>
          <w:bCs/>
        </w:rPr>
        <w:t xml:space="preserve"> № 128-ОЗ «Об установлении единых нормативов отчислений в бюджеты муниципальных образований, расположенных на территории Свердловской области, от отдельных федеральных налогов, налогов, предусмотренных специальными</w:t>
      </w:r>
      <w:proofErr w:type="gramEnd"/>
      <w:r w:rsidRPr="00263B13">
        <w:rPr>
          <w:rFonts w:eastAsia="Times New Roman"/>
          <w:bCs/>
        </w:rPr>
        <w:t xml:space="preserve"> налоговыми режимами, подлежащих зачислению в областной бюджет» установлен единый норматив отчислений в размере 50 процентов налоговых доходов областного бюджета от акцизов на пиво, поступающих с территории соответствующего городского округа.</w:t>
      </w:r>
    </w:p>
    <w:p w:rsidR="00FD4397" w:rsidRPr="00561851" w:rsidRDefault="00FD4397" w:rsidP="00804D86">
      <w:pPr>
        <w:pStyle w:val="cs3266721a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561851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Доходы от уплаты акцизов на пиво за отчетный период составили 669,5 тыс. рублей или 140,1% от плана. План утвержден в размере 478,0 тыс. рублей. Перевыполнение плана обусловлено увеличением объема производимого и реализуемого пива.</w:t>
      </w:r>
    </w:p>
    <w:p w:rsidR="00A74AFA" w:rsidRDefault="00A74AFA" w:rsidP="00804D86">
      <w:pPr>
        <w:pStyle w:val="cs2e86d3a6"/>
        <w:ind w:firstLine="709"/>
        <w:rPr>
          <w:rStyle w:val="csd4c7bd781"/>
          <w:rFonts w:ascii="Times New Roman" w:hAnsi="Times New Roman" w:cs="Times New Roman"/>
          <w:color w:val="auto"/>
          <w:sz w:val="24"/>
          <w:szCs w:val="24"/>
        </w:rPr>
      </w:pPr>
    </w:p>
    <w:p w:rsidR="00FD4397" w:rsidRPr="001C7FB7" w:rsidRDefault="00FD4397" w:rsidP="00804D86">
      <w:pPr>
        <w:pStyle w:val="cs2e86d3a6"/>
        <w:ind w:firstLine="709"/>
        <w:rPr>
          <w:color w:val="FF0000"/>
          <w:sz w:val="10"/>
        </w:rPr>
      </w:pPr>
      <w:r w:rsidRPr="00561851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Акцизы на нефтепродукты</w:t>
      </w:r>
    </w:p>
    <w:p w:rsidR="00FD4397" w:rsidRPr="00543D4D" w:rsidRDefault="00FD4397" w:rsidP="00804D86">
      <w:pPr>
        <w:pStyle w:val="cs3266721a"/>
        <w:ind w:firstLine="709"/>
      </w:pPr>
      <w:proofErr w:type="gramStart"/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В соответствии с пунктом 3.1 статьи 58 Бюджетного кодекса, законо</w:t>
      </w:r>
      <w:r w:rsidR="00D90C8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м Свердловской области от 06 декабря </w:t>
      </w:r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2018</w:t>
      </w:r>
      <w:r w:rsidR="00D90C8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года</w:t>
      </w:r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№ 144-ОЗ «Об областном бюджете на 2019 год и плановый период 2020 и 2021 годов» на 2019 год установлен дифференцированный норматив отчислений в местный бюджет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инжекторных</w:t>
      </w:r>
      <w:proofErr w:type="spellEnd"/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) двигателей, производимые</w:t>
      </w:r>
      <w:proofErr w:type="gramEnd"/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на территории Российской Федерации в размере 0,06526% (в 2017 году - 0,03333%).</w:t>
      </w:r>
    </w:p>
    <w:p w:rsidR="00FD4397" w:rsidRPr="00543D4D" w:rsidRDefault="00FD4397" w:rsidP="00804D86">
      <w:pPr>
        <w:pStyle w:val="cs3266721a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Доходы от уплаты акцизов на нефтепродукты за отчетный период составили 4014,0 тыс. рублей или 50,1% от плана. План утвержден в размере 8005,0 тыс. рублей. По сравнению с аналогичным периодом прошлого года (в сопоставимых условиях) поступления выросли на 19,8%. Рост обусловлен повышение с 1 января 2019 года ставок по акцизам на дизельное топливо и на автомобильный бензин.</w:t>
      </w:r>
    </w:p>
    <w:p w:rsidR="00FD4397" w:rsidRPr="00543D4D" w:rsidRDefault="00FD4397" w:rsidP="00804D86">
      <w:pPr>
        <w:pStyle w:val="cs2e86d3a6"/>
        <w:ind w:firstLine="709"/>
        <w:rPr>
          <w:sz w:val="12"/>
        </w:rPr>
      </w:pPr>
      <w:r w:rsidRPr="00543D4D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Налог, взимаемый в связи с применением упрощенной системы налогообложения</w:t>
      </w:r>
    </w:p>
    <w:p w:rsidR="00FD4397" w:rsidRPr="00543D4D" w:rsidRDefault="00FD4397" w:rsidP="00804D86">
      <w:pPr>
        <w:pStyle w:val="cs3266721a"/>
        <w:ind w:firstLine="709"/>
      </w:pPr>
      <w:proofErr w:type="gramStart"/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В соответствии с законо</w:t>
      </w:r>
      <w:r w:rsidR="00F6157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м Свердловской области от 26 декабря </w:t>
      </w:r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2011</w:t>
      </w:r>
      <w:r w:rsidR="00F6157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года</w:t>
      </w:r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№ 128-ОЗ «Об установлении единых нормативов отчислений в бюджеты муниципальных образований, расположенных на территории Свердловской области, от налога на доходы физических лиц и налогов, предусмотренных упрощенной системой налогообложения, подлежащих зачислению в областной бюджет» с 1 января 2019 года установлен единый норматив отчислений в местный бюджет в размере 30% от налога</w:t>
      </w:r>
      <w:proofErr w:type="gramEnd"/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gramStart"/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взимаемый</w:t>
      </w:r>
      <w:proofErr w:type="gramEnd"/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в связи с применением упрощенной системы налогообложения, с территории (в 2018 году – 15%).</w:t>
      </w:r>
    </w:p>
    <w:p w:rsidR="00FD4397" w:rsidRPr="00376B9C" w:rsidRDefault="00FD4397" w:rsidP="00804D86">
      <w:pPr>
        <w:pStyle w:val="cs3266721a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За отчетный период поступления налога составили 14422,3 тыс. рублей или 62% от годового плана (план утвержден в размере 23272,0 тыс. рублей). </w:t>
      </w:r>
      <w:r w:rsidRPr="00376B9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Высокое исполнение плана обусловлено увеличением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доходов</w:t>
      </w:r>
      <w:r w:rsidRPr="00376B9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налогоплательщиков.</w:t>
      </w:r>
    </w:p>
    <w:p w:rsidR="00FD4397" w:rsidRPr="00D87223" w:rsidRDefault="00FD4397" w:rsidP="00804D86">
      <w:pPr>
        <w:pStyle w:val="cs3266721a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376B9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По сравнению с аналогичным периодом прошлого года (в сопоставимых </w:t>
      </w:r>
      <w:r w:rsidRPr="00543D4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условиях) поступления выросли на 16,7%, </w:t>
      </w:r>
      <w:r w:rsidRPr="00D8722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что обусловлено увеличением количества налогоплательщиков, применяющих данный вид системы налогообложения на 13%.</w:t>
      </w:r>
    </w:p>
    <w:p w:rsidR="00FD4397" w:rsidRPr="00BB6BA9" w:rsidRDefault="00FD4397" w:rsidP="00804D86">
      <w:pPr>
        <w:pStyle w:val="cs95e872d0"/>
        <w:ind w:firstLine="709"/>
        <w:jc w:val="center"/>
        <w:rPr>
          <w:sz w:val="12"/>
        </w:rPr>
      </w:pPr>
      <w:r w:rsidRPr="00BB6BA9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Единый налог на вмененный доход для отдельных видов деятельности</w:t>
      </w:r>
    </w:p>
    <w:p w:rsidR="00FD4397" w:rsidRPr="00BB6BA9" w:rsidRDefault="00ED3CA2" w:rsidP="00804D86">
      <w:pPr>
        <w:pStyle w:val="cs3266721a"/>
        <w:ind w:firstLine="709"/>
        <w:rPr>
          <w:rStyle w:val="cs93f6f0eb1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cs93f6f0eb1"/>
          <w:rFonts w:ascii="Times New Roman" w:hAnsi="Times New Roman" w:cs="Times New Roman"/>
          <w:color w:val="auto"/>
          <w:sz w:val="24"/>
          <w:szCs w:val="24"/>
        </w:rPr>
        <w:t xml:space="preserve">На 01 июля </w:t>
      </w:r>
      <w:r w:rsidR="00FD4397" w:rsidRPr="00BB6BA9">
        <w:rPr>
          <w:rStyle w:val="cs93f6f0eb1"/>
          <w:rFonts w:ascii="Times New Roman" w:hAnsi="Times New Roman" w:cs="Times New Roman"/>
          <w:color w:val="auto"/>
          <w:sz w:val="24"/>
          <w:szCs w:val="24"/>
        </w:rPr>
        <w:t>2019 года поступления единого налога на вмененный доход составили 7855,4 тыс. рублей. Годовой план утвержден в размере 16691,0 тыс. рублей, исполнение составило 47,1%. Снижение к уровню аналогично</w:t>
      </w:r>
      <w:r w:rsidR="00B41E77">
        <w:rPr>
          <w:rStyle w:val="cs93f6f0eb1"/>
          <w:rFonts w:ascii="Times New Roman" w:hAnsi="Times New Roman" w:cs="Times New Roman"/>
          <w:color w:val="auto"/>
          <w:sz w:val="24"/>
          <w:szCs w:val="24"/>
        </w:rPr>
        <w:t>го периода прошлого года на 8,6</w:t>
      </w:r>
      <w:r w:rsidR="00FD4397" w:rsidRPr="00BB6BA9">
        <w:rPr>
          <w:rStyle w:val="cs93f6f0eb1"/>
          <w:rFonts w:ascii="Times New Roman" w:hAnsi="Times New Roman" w:cs="Times New Roman"/>
          <w:color w:val="auto"/>
          <w:sz w:val="24"/>
          <w:szCs w:val="24"/>
        </w:rPr>
        <w:t xml:space="preserve">% или на 735,0 тыс. рублей, что обусловлено ростом задолженности по налогу, из-за нарушения исполнительской дисциплиной налогоплательщиками, а также сокращением количества налогоплательщиков, применяющих </w:t>
      </w:r>
      <w:proofErr w:type="gramStart"/>
      <w:r w:rsidR="00FD4397" w:rsidRPr="00BB6BA9">
        <w:rPr>
          <w:rStyle w:val="cs93f6f0eb1"/>
          <w:rFonts w:ascii="Times New Roman" w:hAnsi="Times New Roman" w:cs="Times New Roman"/>
          <w:color w:val="auto"/>
          <w:sz w:val="24"/>
          <w:szCs w:val="24"/>
        </w:rPr>
        <w:t>данную</w:t>
      </w:r>
      <w:proofErr w:type="gramEnd"/>
      <w:r w:rsidR="00FD4397" w:rsidRPr="00BB6BA9">
        <w:rPr>
          <w:rStyle w:val="cs93f6f0eb1"/>
          <w:rFonts w:ascii="Times New Roman" w:hAnsi="Times New Roman" w:cs="Times New Roman"/>
          <w:color w:val="auto"/>
          <w:sz w:val="24"/>
          <w:szCs w:val="24"/>
        </w:rPr>
        <w:t xml:space="preserve"> системы налогообложения (на 21,6%).</w:t>
      </w:r>
    </w:p>
    <w:p w:rsidR="00FD4397" w:rsidRPr="00BB6BA9" w:rsidRDefault="00FD4397" w:rsidP="00804D86">
      <w:pPr>
        <w:pStyle w:val="csc67cfa75"/>
        <w:ind w:firstLine="709"/>
      </w:pPr>
      <w:r w:rsidRPr="00BB6BA9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Единый сельскохозяйственный налог</w:t>
      </w:r>
    </w:p>
    <w:p w:rsidR="00FD4397" w:rsidRPr="00BB6BA9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BB6BA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За отчетный период поступления составили 14,2 тыс. рублей или 236,7% от утвержденного плана. План на 2019 год утвержден в размере 6,0 тыс. рублей. Рост к аналогичному периоду прошлого года на 8,0 тыс. рублей или на 129%. Рост связан с увеличением доходов крестьянских (фермерских) хозяйств.</w:t>
      </w:r>
    </w:p>
    <w:p w:rsidR="00FD4397" w:rsidRPr="00F53335" w:rsidRDefault="00FD4397" w:rsidP="00804D86">
      <w:pPr>
        <w:pStyle w:val="csc67cfa75"/>
        <w:ind w:firstLine="709"/>
      </w:pPr>
      <w:r w:rsidRPr="00F53335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Налог, взимаемый в связи с применением патентной системы налогообложения</w:t>
      </w:r>
    </w:p>
    <w:p w:rsidR="00FD4397" w:rsidRPr="00F53335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F5333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Поступления по данному источнику составили 1155,3 тыс. рублей или 81% от годового плана. Годовой план утвержден в размере 1426,0 тыс. рублей. </w:t>
      </w: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F5333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Рост поступлений к уровню прошлого года на 40,1% или на 330,6 тыс. рублей, что обусловлено увеличением числа, приобретенных патентов с налоговой ставкой 0%. За отчетный период было выдано 103 патента (из них 7 налогоплательщиков воспользовались правом применения нулевой ставки), за аналогичный период прошлого года было приобретено 94 патента, в том числе, 20 патентов с налоговой ставкой 0%. </w:t>
      </w:r>
      <w:proofErr w:type="gramEnd"/>
    </w:p>
    <w:p w:rsidR="008D4C5E" w:rsidRDefault="008D4C5E" w:rsidP="00804D86">
      <w:pPr>
        <w:pStyle w:val="cs2e86d3a6"/>
        <w:ind w:firstLine="709"/>
        <w:rPr>
          <w:rStyle w:val="csd4c7bd781"/>
          <w:rFonts w:ascii="Times New Roman" w:hAnsi="Times New Roman" w:cs="Times New Roman"/>
          <w:color w:val="auto"/>
          <w:sz w:val="24"/>
          <w:szCs w:val="24"/>
        </w:rPr>
      </w:pPr>
    </w:p>
    <w:p w:rsidR="00FD4397" w:rsidRPr="00194532" w:rsidRDefault="00FD4397" w:rsidP="00804D86">
      <w:pPr>
        <w:pStyle w:val="cs2e86d3a6"/>
        <w:ind w:firstLine="709"/>
      </w:pPr>
      <w:r w:rsidRPr="00194532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lastRenderedPageBreak/>
        <w:t>Налог на имущество физических лиц</w:t>
      </w:r>
    </w:p>
    <w:p w:rsidR="00FD4397" w:rsidRPr="00194532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19453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Годовой план по налогу на имущество физических лиц на 2019 год утвержден в размере 10044,0 тыс. рублей. Исполнение налога за отчетный период составило 1575,5 тыс. рублей или 15,7% от плана. Низкое исполнение плана связано со сроком уплаты налога - налог на имущество физических лиц уплачивается не позднее 1 декабря года, следующего за годом, за который исчислен налог.</w:t>
      </w:r>
      <w:r w:rsidRPr="00194532">
        <w:t xml:space="preserve"> </w:t>
      </w:r>
      <w:r w:rsidRPr="0019453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Поступления ожидаются в 4 квартале 2019 года.</w:t>
      </w:r>
    </w:p>
    <w:p w:rsidR="00FD4397" w:rsidRPr="00194532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19453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По сравнению с уровнем аналогичного периода прошлого года поступления снизились на 330,6 тыс. рублей или на 40,1%, что связано с уплатой задолженности физическими лицами.</w:t>
      </w:r>
    </w:p>
    <w:p w:rsidR="00FD4397" w:rsidRPr="002B6FF4" w:rsidRDefault="00FD4397" w:rsidP="00804D86">
      <w:pPr>
        <w:pStyle w:val="cs2e86d3a6"/>
        <w:ind w:firstLine="709"/>
      </w:pPr>
      <w:r w:rsidRPr="002B6FF4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Земельный налог</w:t>
      </w:r>
    </w:p>
    <w:p w:rsidR="00FD4397" w:rsidRPr="002B6FF4" w:rsidRDefault="00FD4397" w:rsidP="00804D86">
      <w:pPr>
        <w:pStyle w:val="cs7fb5c607"/>
        <w:ind w:firstLine="709"/>
      </w:pPr>
      <w:r w:rsidRPr="002B6FF4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План поступлений по земельному налогу на 2019 год утвержден в размере 54407,0 тыс. рублей, исполнен на 32,6%, исполнение составляет 17716,8 тыс. рублей.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К уровню аналогичного периода прошлого года поступления снизились на 720,1 тыс. рублей или на 3,9%. </w:t>
      </w:r>
    </w:p>
    <w:p w:rsidR="00FD4397" w:rsidRPr="002B6FF4" w:rsidRDefault="00FD4397" w:rsidP="00804D86">
      <w:pPr>
        <w:pStyle w:val="cs7fb5c607"/>
        <w:ind w:firstLine="709"/>
      </w:pP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План поступления</w:t>
      </w:r>
      <w:r w:rsidRPr="002B6FF4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земельн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ого</w:t>
      </w:r>
      <w:r w:rsidRPr="002B6FF4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налог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</w:t>
      </w:r>
      <w:r w:rsidRPr="002B6FF4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с организаций, обладающих земельным участком, расположенным в границах городских округов исполнен на 52,3% и составляет 13852,5 тыс. рублей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. Рост по сравнению с аналогичным периодом 2018 года на 3% или на 406,6 тыс. рублей, обусловлен увеличением суммы начисленного налога в связи с увеличением налоговой базы</w:t>
      </w:r>
      <w:r w:rsidRPr="002B6FF4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;</w:t>
      </w:r>
    </w:p>
    <w:p w:rsidR="00FD4397" w:rsidRPr="002B6FF4" w:rsidRDefault="00FD4397" w:rsidP="00804D86">
      <w:pPr>
        <w:pStyle w:val="cs7fb5c607"/>
        <w:ind w:firstLine="709"/>
      </w:pP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План поступлений</w:t>
      </w:r>
      <w:r w:rsidRPr="002B6FF4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земельный налог с физических лиц, обладающих земельным участком, расположенным в границах городских округов исполнен на 13,8% и составил 3864,3 тыс. рублей.</w:t>
      </w:r>
      <w:r w:rsidRPr="00264971">
        <w:t xml:space="preserve"> </w:t>
      </w:r>
      <w:r w:rsidRPr="00264971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Низкое исполнение плана обусловлено сроком уплаты земельного налога физическими лицами – налог уплачивается не позднее 1 декабря года, следующего за годом, за который исчислен налог. Поступления ожидаются в 4 квартале 2019 года.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Снижение поступлений земельного налога от физических лиц</w:t>
      </w:r>
      <w:r w:rsidRPr="003D6F0B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по сравнению с аналогичным периодом 2018 года на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22,6</w:t>
      </w:r>
      <w:r w:rsidRPr="003D6F0B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% или на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1126,7</w:t>
      </w:r>
      <w:r w:rsidRPr="003D6F0B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тыс. рублей, обусловлен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ное гашением в прошлом году большей суммы недоимки.</w:t>
      </w:r>
    </w:p>
    <w:p w:rsidR="00FD4397" w:rsidRPr="00D87223" w:rsidRDefault="00FD4397" w:rsidP="00804D86">
      <w:pPr>
        <w:pStyle w:val="cs2e86d3a6"/>
        <w:ind w:firstLine="709"/>
      </w:pPr>
      <w:r w:rsidRPr="00D87223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Государственная пошлина</w:t>
      </w:r>
    </w:p>
    <w:p w:rsidR="00FD4397" w:rsidRPr="00D87223" w:rsidRDefault="00FD4397" w:rsidP="00804D86">
      <w:pPr>
        <w:pStyle w:val="cs3266721a"/>
        <w:ind w:firstLine="709"/>
      </w:pPr>
      <w:r w:rsidRPr="00D8722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План по государственной пошлине за 2019 год установлен в размере 1860,0 тыс. рублей. Поступления по данному источнику за отчетный период составили 962,3 тыс. рублей или 51,7% к плану.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Р</w:t>
      </w:r>
      <w:r w:rsidRPr="008121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ост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связан с увеличением </w:t>
      </w:r>
      <w:r w:rsidRPr="008121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поступлений госпошлины по делам, рассматриваемым в судах общей юрисдикции.</w:t>
      </w:r>
    </w:p>
    <w:p w:rsidR="00FD4397" w:rsidRPr="001C7FB7" w:rsidRDefault="00FD4397" w:rsidP="00804D86">
      <w:pPr>
        <w:pStyle w:val="cs3266721a"/>
        <w:ind w:firstLine="709"/>
        <w:rPr>
          <w:color w:val="FF0000"/>
        </w:rPr>
      </w:pPr>
      <w:r w:rsidRPr="00D8722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К уровню прошлого года наблюдается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уменьшение</w:t>
      </w:r>
      <w:r w:rsidRPr="00D8722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поступлений на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11,4</w:t>
      </w:r>
      <w:r w:rsidRPr="00D8722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% или на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123,4</w:t>
      </w:r>
      <w:r w:rsidRPr="00D8722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тыс. рублей, </w:t>
      </w:r>
      <w:proofErr w:type="gramStart"/>
      <w:r w:rsidRPr="00D8722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связанный</w:t>
      </w:r>
      <w:proofErr w:type="gramEnd"/>
      <w:r w:rsidRPr="00D8722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со снижением поступлений госпошлины </w:t>
      </w:r>
      <w:r w:rsidRPr="008121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за выдачу разрешения на установку рекламной конструкции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в результате сокращения количества выданных разрешений. За 1 полугодие 2019 года было выдано 4 разрешения, тогда как за 1 полугодие 2018 года </w:t>
      </w:r>
      <w:r w:rsidRPr="008121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выда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но</w:t>
      </w:r>
      <w:r w:rsidRPr="0081211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21 разрешени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е и 10 переоформлено,</w:t>
      </w:r>
      <w:r w:rsidRPr="003E2351">
        <w:t xml:space="preserve"> </w:t>
      </w:r>
      <w:r w:rsidRPr="003E2351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в связи с истечением срока их действия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.</w:t>
      </w:r>
    </w:p>
    <w:p w:rsidR="00FD4397" w:rsidRPr="00D87223" w:rsidRDefault="00FD4397" w:rsidP="00804D86">
      <w:pPr>
        <w:pStyle w:val="cs2e86d3a6"/>
        <w:ind w:firstLine="709"/>
      </w:pPr>
      <w:r w:rsidRPr="00D87223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НЕНАЛОГОВЫЕ ДОХОДЫ</w:t>
      </w:r>
    </w:p>
    <w:p w:rsidR="00FD4397" w:rsidRPr="00D87223" w:rsidRDefault="00FD4397" w:rsidP="00804D86">
      <w:pPr>
        <w:pStyle w:val="cs88b29851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D8722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Доля </w:t>
      </w:r>
      <w:proofErr w:type="gramStart"/>
      <w:r w:rsidRPr="00D8722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неналоговых доходов, поступающих в бюджет городского округа за 1 полугодие 2019 году в общей сумме доходов бюджета составила</w:t>
      </w:r>
      <w:proofErr w:type="gramEnd"/>
      <w:r w:rsidRPr="00D87223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4,0%. Прогнозные значения исполнены на 37,1%.</w:t>
      </w:r>
    </w:p>
    <w:p w:rsidR="00FD4397" w:rsidRPr="00150F12" w:rsidRDefault="00FD4397" w:rsidP="00804D86">
      <w:pPr>
        <w:pStyle w:val="cs2e86d3a6"/>
        <w:ind w:firstLine="709"/>
      </w:pPr>
      <w:r w:rsidRPr="00150F12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Доходы от использования имущества, находящегося в государственной и муниципальной собственности</w:t>
      </w:r>
    </w:p>
    <w:p w:rsidR="00FD4397" w:rsidRPr="00150F12" w:rsidRDefault="00FD4397" w:rsidP="00804D86">
      <w:pPr>
        <w:pStyle w:val="cs7fb5c607"/>
        <w:ind w:firstLine="709"/>
      </w:pPr>
      <w:r w:rsidRPr="00150F1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За 1 полугодие 2019 год в бюджет городского округа поступили доходы от использования имущества, находящегося в государственной и муниципальной собственности, в размере 7382,5 тыс. рублей, годовой план исполнен на 48,5% (годовой план уточнен в размере 15228,0 тыс. рублей). </w:t>
      </w:r>
    </w:p>
    <w:p w:rsidR="00FD4397" w:rsidRPr="00150F12" w:rsidRDefault="00FD4397" w:rsidP="00804D86">
      <w:pPr>
        <w:pStyle w:val="cs7fb5c607"/>
        <w:ind w:firstLine="709"/>
      </w:pPr>
      <w:proofErr w:type="gramStart"/>
      <w:r w:rsidRPr="00150F1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Основным источником доходов местного бюджета от использования имущества, находящегося в муниципальной и государственной собственности, являются </w:t>
      </w:r>
      <w:r w:rsidRPr="00F00AA6">
        <w:rPr>
          <w:rStyle w:val="cs1611372c1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поступления, </w:t>
      </w:r>
      <w:r w:rsidRPr="00F00AA6">
        <w:rPr>
          <w:rStyle w:val="cs1611372c1"/>
          <w:rFonts w:ascii="Times New Roman" w:hAnsi="Times New Roman" w:cs="Times New Roman"/>
          <w:b w:val="0"/>
          <w:i w:val="0"/>
          <w:color w:val="auto"/>
          <w:sz w:val="24"/>
          <w:szCs w:val="24"/>
        </w:rPr>
        <w:lastRenderedPageBreak/>
        <w:t>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 w:rsidRPr="00150F1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– 6484,9 тыс. рублей или 49,1% к плану (план утвержден в</w:t>
      </w:r>
      <w:proofErr w:type="gramEnd"/>
      <w:r w:rsidRPr="00150F1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150F1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размере</w:t>
      </w:r>
      <w:proofErr w:type="gramEnd"/>
      <w:r w:rsidRPr="00150F1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13201,0 тыс. рублей).</w:t>
      </w:r>
      <w:r w:rsidRPr="00150F12">
        <w:rPr>
          <w:rStyle w:val="cs6c847bfc1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FF0000"/>
          <w:sz w:val="24"/>
          <w:szCs w:val="24"/>
        </w:rPr>
      </w:pPr>
      <w:r w:rsidRPr="00F008C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По сравнению с аналогичным периодом 2018 года поступления снизились на 3259,2 тыс. рублей или на 33,4%, что связано </w:t>
      </w:r>
      <w:r>
        <w:rPr>
          <w:rStyle w:val="cs1b16eeb51"/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D4397" w:rsidRPr="00FF05E0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FF05E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во-первых, с сокращением количества договоров аренды земельных участков с 544 договоров до 527 ед.;</w:t>
      </w:r>
    </w:p>
    <w:p w:rsidR="00FD4397" w:rsidRDefault="00FD4397" w:rsidP="00804D86">
      <w:pPr>
        <w:ind w:right="180" w:firstLine="709"/>
        <w:jc w:val="both"/>
      </w:pPr>
      <w:proofErr w:type="gramStart"/>
      <w:r w:rsidRPr="00FF05E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во-вторых, в</w:t>
      </w:r>
      <w:r w:rsidRPr="00FF05E0">
        <w:t xml:space="preserve"> составе доходов от аренды за 1 полугодие 2019 года отражены средства, поступившие по результатам семи аукционов на право заключения договора аренды земельного участка, в качестве единовременного внесения годовой арендной платы в сумме 2213,3 тыс. рублей, а за аналогичный период прошлого года поступило 4875,3 тыс. рублей по результатам шести аукционов</w:t>
      </w:r>
      <w:r>
        <w:t>;</w:t>
      </w:r>
      <w:proofErr w:type="gramEnd"/>
    </w:p>
    <w:p w:rsidR="00FD4397" w:rsidRPr="00FF05E0" w:rsidRDefault="00FD4397" w:rsidP="00804D86">
      <w:pPr>
        <w:ind w:right="180" w:firstLine="709"/>
        <w:jc w:val="both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FF05E0">
        <w:t xml:space="preserve">в-третьих, </w:t>
      </w:r>
      <w:r w:rsidRPr="00FF05E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в 1 полугодии 2018 года поступили сре</w:t>
      </w:r>
      <w:proofErr w:type="gramStart"/>
      <w:r w:rsidRPr="00FF05E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дств в к</w:t>
      </w:r>
      <w:proofErr w:type="gramEnd"/>
      <w:r w:rsidRPr="00FF05E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ачестве оплаты за право заключения договора о развитии застроенной территории по результатам аукциона, в сумме 1245,2 тыс. рублей, в этом году аналогичных источников не было.</w:t>
      </w:r>
    </w:p>
    <w:p w:rsidR="00FD4397" w:rsidRPr="00D92FBB" w:rsidRDefault="00FD4397" w:rsidP="00804D86">
      <w:pPr>
        <w:pStyle w:val="cs3266721a"/>
        <w:ind w:firstLine="709"/>
      </w:pPr>
      <w:proofErr w:type="gramStart"/>
      <w:r w:rsidRPr="00D92FBB">
        <w:rPr>
          <w:rStyle w:val="cs1611372c1"/>
          <w:rFonts w:ascii="Times New Roman" w:hAnsi="Times New Roman" w:cs="Times New Roman"/>
          <w:color w:val="auto"/>
          <w:sz w:val="24"/>
          <w:szCs w:val="24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</w:r>
      <w:r w:rsidRPr="00D92FBB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за отчетный период составили 45,0 тыс. рублей или 42,5% к плану (годовой план утвержден в размере 106,0 тыс. рублей).</w:t>
      </w:r>
      <w:proofErr w:type="gramEnd"/>
      <w:r w:rsidRPr="00D92FBB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В отчетном году поступления средств по договору аренды осуществляются в соответствии с установленным графиком.</w:t>
      </w:r>
    </w:p>
    <w:p w:rsidR="00FD4397" w:rsidRPr="00D92FBB" w:rsidRDefault="00FD4397" w:rsidP="00804D86">
      <w:pPr>
        <w:pStyle w:val="cs3266721a"/>
        <w:ind w:firstLine="709"/>
        <w:rPr>
          <w:rStyle w:val="cs9ad462fd1"/>
          <w:b w:val="0"/>
          <w:i w:val="0"/>
          <w:color w:val="auto"/>
        </w:rPr>
      </w:pPr>
      <w:r w:rsidRPr="00D92FBB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По сравнению с уровнем прошлого года поступления снизились на 12,6% или на 6,5 тыс. рублей в связи с</w:t>
      </w:r>
      <w:r w:rsidRPr="00D92FBB">
        <w:rPr>
          <w:rStyle w:val="cs9ad462fd1"/>
          <w:b w:val="0"/>
          <w:i w:val="0"/>
          <w:color w:val="auto"/>
        </w:rPr>
        <w:t xml:space="preserve"> досрочным поступлением арендной платы за январь 2019 года в 2018 году.</w:t>
      </w:r>
    </w:p>
    <w:p w:rsidR="00FD4397" w:rsidRPr="009676F3" w:rsidRDefault="00FD4397" w:rsidP="00804D86">
      <w:pPr>
        <w:pStyle w:val="cs3266721a"/>
        <w:ind w:firstLine="709"/>
        <w:rPr>
          <w:rStyle w:val="cs9d249ccb1"/>
          <w:color w:val="auto"/>
        </w:rPr>
      </w:pPr>
      <w:r w:rsidRPr="009676F3">
        <w:rPr>
          <w:rStyle w:val="cs9ad462fd1"/>
          <w:color w:val="auto"/>
        </w:rPr>
        <w:t>Доходы от сдачи в аренду имущества, находящегося в оперативном управлении органов управления городских округов и созданных ими учреждений</w:t>
      </w:r>
      <w:r w:rsidRPr="009676F3">
        <w:rPr>
          <w:rStyle w:val="cs9d249ccb1"/>
          <w:color w:val="auto"/>
        </w:rPr>
        <w:t>, в 1 пол</w:t>
      </w:r>
      <w:r>
        <w:rPr>
          <w:rStyle w:val="cs9d249ccb1"/>
          <w:color w:val="auto"/>
        </w:rPr>
        <w:t>у</w:t>
      </w:r>
      <w:r w:rsidRPr="009676F3">
        <w:rPr>
          <w:rStyle w:val="cs9d249ccb1"/>
          <w:color w:val="auto"/>
        </w:rPr>
        <w:t xml:space="preserve">годии 2019 года поступили в размере 271,4 тыс. рублей. Годовой план утвержден в размере 374,0 тыс. рублей. Исполнение составило 72,6% от плана. </w:t>
      </w:r>
    </w:p>
    <w:p w:rsidR="00FD4397" w:rsidRPr="009676F3" w:rsidRDefault="00FD4397" w:rsidP="00804D86">
      <w:pPr>
        <w:pStyle w:val="cs3266721a"/>
        <w:ind w:firstLine="709"/>
        <w:rPr>
          <w:rStyle w:val="cs9d249ccb1"/>
          <w:color w:val="auto"/>
        </w:rPr>
      </w:pPr>
      <w:r w:rsidRPr="009676F3">
        <w:rPr>
          <w:rStyle w:val="cs9d249ccb1"/>
          <w:color w:val="auto"/>
        </w:rPr>
        <w:t>В 1 полугодии 2018 года аналогичных поступлений не было.</w:t>
      </w:r>
    </w:p>
    <w:p w:rsidR="00FD4397" w:rsidRPr="009676F3" w:rsidRDefault="00FD4397" w:rsidP="00804D86">
      <w:pPr>
        <w:pStyle w:val="cs3266721a"/>
        <w:ind w:firstLine="709"/>
        <w:rPr>
          <w:rStyle w:val="cs9d249ccb1"/>
          <w:color w:val="auto"/>
        </w:rPr>
      </w:pPr>
      <w:r w:rsidRPr="009676F3">
        <w:rPr>
          <w:rStyle w:val="cs9d249ccb1"/>
          <w:color w:val="auto"/>
        </w:rPr>
        <w:t xml:space="preserve">Высокое выполнение плановых показателей обусловлено погашением во втором квартале 2019 года задолженности прошлого года по договору аренды транспортных средств, заключенному с </w:t>
      </w:r>
      <w:r w:rsidR="00A74AFA">
        <w:rPr>
          <w:rStyle w:val="cs9d249ccb1"/>
          <w:color w:val="auto"/>
        </w:rPr>
        <w:t xml:space="preserve">обществом с ограниченной ответственностью </w:t>
      </w:r>
      <w:r w:rsidRPr="009676F3">
        <w:rPr>
          <w:rStyle w:val="cs9d249ccb1"/>
          <w:color w:val="auto"/>
        </w:rPr>
        <w:t>«</w:t>
      </w:r>
      <w:proofErr w:type="spellStart"/>
      <w:r w:rsidRPr="009676F3">
        <w:rPr>
          <w:rStyle w:val="cs9d249ccb1"/>
          <w:color w:val="auto"/>
        </w:rPr>
        <w:t>Рустал</w:t>
      </w:r>
      <w:proofErr w:type="spellEnd"/>
      <w:r w:rsidRPr="009676F3">
        <w:rPr>
          <w:rStyle w:val="cs9d249ccb1"/>
          <w:color w:val="auto"/>
        </w:rPr>
        <w:t>».</w:t>
      </w:r>
    </w:p>
    <w:p w:rsidR="00FD4397" w:rsidRDefault="00FD4397" w:rsidP="00804D86">
      <w:pPr>
        <w:pStyle w:val="cs3266721a"/>
        <w:ind w:firstLine="709"/>
        <w:rPr>
          <w:rStyle w:val="cs9d249ccb1"/>
          <w:color w:val="auto"/>
        </w:rPr>
      </w:pPr>
      <w:r w:rsidRPr="009676F3">
        <w:rPr>
          <w:rStyle w:val="cs9d249ccb1"/>
          <w:color w:val="auto"/>
        </w:rPr>
        <w:t>Задолженност</w:t>
      </w:r>
      <w:r w:rsidR="00F00AA6">
        <w:rPr>
          <w:rStyle w:val="cs9d249ccb1"/>
          <w:color w:val="auto"/>
        </w:rPr>
        <w:t xml:space="preserve">ь по данному источнику на 01 июля </w:t>
      </w:r>
      <w:r w:rsidRPr="009676F3">
        <w:rPr>
          <w:rStyle w:val="cs9d249ccb1"/>
          <w:color w:val="auto"/>
        </w:rPr>
        <w:t xml:space="preserve">2019 </w:t>
      </w:r>
      <w:r w:rsidR="00F00AA6">
        <w:rPr>
          <w:rStyle w:val="cs9d249ccb1"/>
          <w:color w:val="auto"/>
        </w:rPr>
        <w:t xml:space="preserve">года составляет 746,2 тыс. </w:t>
      </w:r>
      <w:r w:rsidR="00C3149F">
        <w:rPr>
          <w:rStyle w:val="cs9d249ccb1"/>
          <w:color w:val="auto"/>
        </w:rPr>
        <w:t>рублей.</w:t>
      </w:r>
    </w:p>
    <w:p w:rsidR="00FD4397" w:rsidRPr="009B2FC9" w:rsidRDefault="00FD4397" w:rsidP="00804D86">
      <w:pPr>
        <w:pStyle w:val="cs3266721a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9B2FC9">
        <w:rPr>
          <w:rStyle w:val="cs1611372c1"/>
          <w:rFonts w:ascii="Times New Roman" w:hAnsi="Times New Roman" w:cs="Times New Roman"/>
          <w:color w:val="auto"/>
          <w:sz w:val="24"/>
          <w:szCs w:val="24"/>
        </w:rPr>
        <w:t>Доходы от сдачи в аренду имущества, составляющего казну городских округов (за исключением земельных участков),</w:t>
      </w:r>
      <w:r w:rsidRPr="009B2FC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составили 178,9 тыс. рублей или 21,7% к плану (годовой план утвержден в размере 826,0 тыс. рублей). В отчетном периоде поступления средств по договорам аренды объектов нежилого фонда осуществляются в соответствии с установленными графиками.</w:t>
      </w:r>
    </w:p>
    <w:p w:rsidR="00FD4397" w:rsidRPr="009B2FC9" w:rsidRDefault="00FD4397" w:rsidP="00804D86">
      <w:pPr>
        <w:pStyle w:val="cs3266721a"/>
        <w:ind w:firstLine="709"/>
      </w:pPr>
      <w:proofErr w:type="gramStart"/>
      <w:r w:rsidRPr="009B2FC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Снижение поступлений к уровню аналогичного периода прошлого года на 79,9% или на 710,3 тыс. рублей обусловлено, во-первых, отказом одного арендатора от заключения договора аренды на новый срок, а также выкупом в конце 2018 года арендуемого помещения, во-вторых, в 2018 году в составе данных доходов были включены поступления платы за пользование жилыми помещениями (плата за наём) муниципального жилищного фонда, находящегося в</w:t>
      </w:r>
      <w:proofErr w:type="gramEnd"/>
      <w:r w:rsidRPr="009B2FC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казне городских округов в размере 314,1 тыс. рублей. В отчетном периоде плата за пользование жилыми помещениями (плата за наём) включена в состав «</w:t>
      </w:r>
      <w:r w:rsidRPr="009B2FC9">
        <w:t>Прочих поступлений от использования имущества, находящегося в собственности городских округов».</w:t>
      </w:r>
    </w:p>
    <w:p w:rsidR="00FD4397" w:rsidRPr="0039545A" w:rsidRDefault="00FD4397" w:rsidP="00804D86">
      <w:pPr>
        <w:ind w:right="180" w:firstLine="709"/>
        <w:jc w:val="both"/>
      </w:pPr>
      <w:r w:rsidRPr="009B2FC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В отчетном периоде поступила </w:t>
      </w:r>
      <w:r w:rsidRPr="009B2FC9">
        <w:rPr>
          <w:rStyle w:val="cs1611372c1"/>
          <w:rFonts w:ascii="Times New Roman" w:hAnsi="Times New Roman" w:cs="Times New Roman"/>
          <w:color w:val="auto"/>
          <w:sz w:val="24"/>
          <w:szCs w:val="24"/>
        </w:rPr>
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</w:r>
      <w:r w:rsidRPr="009B2FC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в размере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5,5</w:t>
      </w:r>
      <w:r w:rsidRPr="009B2FC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тыс. рублей. План утвержден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в размере 13,0 тыс. рублей, исполнение составило 42,3% от плана.</w:t>
      </w:r>
      <w:r w:rsidRPr="009B2FC9">
        <w:rPr>
          <w:rFonts w:eastAsia="Times New Roman"/>
        </w:rPr>
        <w:t xml:space="preserve"> </w:t>
      </w:r>
      <w:proofErr w:type="gramStart"/>
      <w:r w:rsidRPr="009B2FC9">
        <w:rPr>
          <w:rFonts w:eastAsia="Times New Roman"/>
        </w:rPr>
        <w:t xml:space="preserve">По сравнению с аналогичным периодом 2018 года </w:t>
      </w:r>
      <w:r>
        <w:rPr>
          <w:rFonts w:eastAsia="Times New Roman"/>
        </w:rPr>
        <w:t xml:space="preserve">поступления выросли на 5,4 тыс. рублей или на 5400%, что связано с </w:t>
      </w:r>
      <w:r w:rsidRPr="009B2FC9">
        <w:rPr>
          <w:rFonts w:eastAsia="Times New Roman"/>
        </w:rPr>
        <w:t xml:space="preserve">увеличением количества и площади установленных сервитутов </w:t>
      </w:r>
      <w:r w:rsidRPr="0039545A">
        <w:t>с 884 кв.</w:t>
      </w:r>
      <w:r>
        <w:t xml:space="preserve"> </w:t>
      </w:r>
      <w:r w:rsidRPr="0039545A">
        <w:t>м (по</w:t>
      </w:r>
      <w:r>
        <w:t xml:space="preserve"> </w:t>
      </w:r>
      <w:r w:rsidRPr="0039545A">
        <w:t>10 соглашениям</w:t>
      </w:r>
      <w:r>
        <w:t>,</w:t>
      </w:r>
      <w:r w:rsidRPr="0039545A">
        <w:t xml:space="preserve"> заключенным в 1 полугодии 2018 года) до 3357 кв.</w:t>
      </w:r>
      <w:r>
        <w:t xml:space="preserve"> </w:t>
      </w:r>
      <w:r w:rsidRPr="0039545A">
        <w:t>м (по 7 соглашениям</w:t>
      </w:r>
      <w:r>
        <w:t>,</w:t>
      </w:r>
      <w:r w:rsidRPr="0039545A">
        <w:t xml:space="preserve"> заключенным в декабре 2018 года</w:t>
      </w:r>
      <w:r w:rsidR="00C3149F">
        <w:t>,</w:t>
      </w:r>
      <w:r w:rsidRPr="0039545A">
        <w:t xml:space="preserve"> и по 17 соглашениям</w:t>
      </w:r>
      <w:r>
        <w:t>,</w:t>
      </w:r>
      <w:r w:rsidRPr="0039545A">
        <w:t xml:space="preserve"> заключенным в 1 полугодии 2019 года).</w:t>
      </w:r>
      <w:proofErr w:type="gramEnd"/>
    </w:p>
    <w:p w:rsidR="00FD4397" w:rsidRDefault="00FD4397" w:rsidP="00804D86">
      <w:pPr>
        <w:ind w:firstLine="709"/>
        <w:jc w:val="both"/>
        <w:rPr>
          <w:rFonts w:eastAsia="Times New Roman"/>
        </w:rPr>
      </w:pPr>
      <w:proofErr w:type="gramStart"/>
      <w:r w:rsidRPr="00BD071A">
        <w:rPr>
          <w:rFonts w:eastAsia="Times New Roman"/>
          <w:b/>
          <w:i/>
        </w:rPr>
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Pr="005270FC">
        <w:rPr>
          <w:rFonts w:eastAsia="Times New Roman"/>
        </w:rPr>
        <w:t xml:space="preserve"> за отчетный период составили </w:t>
      </w:r>
      <w:r>
        <w:rPr>
          <w:rFonts w:eastAsia="Times New Roman"/>
        </w:rPr>
        <w:t>396,9</w:t>
      </w:r>
      <w:r w:rsidRPr="005270FC">
        <w:rPr>
          <w:rFonts w:eastAsia="Times New Roman"/>
        </w:rPr>
        <w:t xml:space="preserve"> тыс. рублей </w:t>
      </w:r>
      <w:r>
        <w:rPr>
          <w:rFonts w:eastAsia="Times New Roman"/>
        </w:rPr>
        <w:t>(</w:t>
      </w:r>
      <w:r w:rsidRPr="009711A0">
        <w:rPr>
          <w:rFonts w:eastAsia="Times New Roman"/>
        </w:rPr>
        <w:t>плата за пользование жилыми помещениями (плата за наем) муниципального жилищного фонда городских округ</w:t>
      </w:r>
      <w:r>
        <w:rPr>
          <w:rFonts w:eastAsia="Times New Roman"/>
        </w:rPr>
        <w:t>а</w:t>
      </w:r>
      <w:r w:rsidRPr="009711A0">
        <w:rPr>
          <w:rFonts w:eastAsia="Times New Roman"/>
        </w:rPr>
        <w:t xml:space="preserve">) </w:t>
      </w:r>
      <w:r w:rsidRPr="005270FC">
        <w:rPr>
          <w:rFonts w:eastAsia="Times New Roman"/>
        </w:rPr>
        <w:t xml:space="preserve">или </w:t>
      </w:r>
      <w:r>
        <w:rPr>
          <w:rFonts w:eastAsia="Times New Roman"/>
        </w:rPr>
        <w:t>56,1</w:t>
      </w:r>
      <w:r w:rsidRPr="005270FC">
        <w:rPr>
          <w:rFonts w:eastAsia="Times New Roman"/>
        </w:rPr>
        <w:t>% к</w:t>
      </w:r>
      <w:r>
        <w:rPr>
          <w:rFonts w:eastAsia="Times New Roman"/>
        </w:rPr>
        <w:t xml:space="preserve"> </w:t>
      </w:r>
      <w:r w:rsidRPr="005270FC">
        <w:rPr>
          <w:rFonts w:eastAsia="Times New Roman"/>
        </w:rPr>
        <w:t>плану.</w:t>
      </w:r>
      <w:proofErr w:type="gramEnd"/>
      <w:r w:rsidRPr="005270FC">
        <w:rPr>
          <w:rFonts w:eastAsia="Times New Roman"/>
        </w:rPr>
        <w:t xml:space="preserve"> План утвержден в размере </w:t>
      </w:r>
      <w:r>
        <w:rPr>
          <w:rFonts w:eastAsia="Times New Roman"/>
        </w:rPr>
        <w:t xml:space="preserve">708,0 </w:t>
      </w:r>
      <w:r w:rsidRPr="005270FC">
        <w:rPr>
          <w:rFonts w:eastAsia="Times New Roman"/>
        </w:rPr>
        <w:t xml:space="preserve">тыс. рублей. </w:t>
      </w:r>
      <w:r w:rsidRPr="009711A0">
        <w:rPr>
          <w:rFonts w:eastAsia="Times New Roman"/>
        </w:rPr>
        <w:t>Высокое выполнение плана и рост поступлений по сравнению с 2018 годом обусловлен повышением с 01</w:t>
      </w:r>
      <w:r w:rsidR="00F00AA6">
        <w:rPr>
          <w:rFonts w:eastAsia="Times New Roman"/>
        </w:rPr>
        <w:t xml:space="preserve"> января </w:t>
      </w:r>
      <w:r w:rsidRPr="009711A0">
        <w:rPr>
          <w:rFonts w:eastAsia="Times New Roman"/>
        </w:rPr>
        <w:t>2019 года размера платы за наем жилых помещений.</w:t>
      </w:r>
    </w:p>
    <w:p w:rsidR="00FD4397" w:rsidRDefault="00FD4397" w:rsidP="00804D86">
      <w:pPr>
        <w:autoSpaceDE w:val="0"/>
        <w:autoSpaceDN w:val="0"/>
        <w:ind w:firstLine="709"/>
        <w:jc w:val="both"/>
        <w:rPr>
          <w:rFonts w:eastAsia="Times New Roman"/>
        </w:rPr>
      </w:pPr>
      <w:r w:rsidRPr="00E07169">
        <w:rPr>
          <w:rFonts w:eastAsia="Times New Roman"/>
        </w:rPr>
        <w:t xml:space="preserve">Снижение поступлений к </w:t>
      </w:r>
      <w:r>
        <w:rPr>
          <w:rFonts w:eastAsia="Times New Roman"/>
        </w:rPr>
        <w:t xml:space="preserve">уровню аналогичного периода </w:t>
      </w:r>
      <w:r w:rsidRPr="00E07169">
        <w:rPr>
          <w:rFonts w:eastAsia="Times New Roman"/>
        </w:rPr>
        <w:t>201</w:t>
      </w:r>
      <w:r>
        <w:rPr>
          <w:rFonts w:eastAsia="Times New Roman"/>
        </w:rPr>
        <w:t>8</w:t>
      </w:r>
      <w:r w:rsidRPr="00E07169">
        <w:rPr>
          <w:rFonts w:eastAsia="Times New Roman"/>
        </w:rPr>
        <w:t xml:space="preserve"> год</w:t>
      </w:r>
      <w:r>
        <w:rPr>
          <w:rFonts w:eastAsia="Times New Roman"/>
        </w:rPr>
        <w:t>а</w:t>
      </w:r>
      <w:r w:rsidRPr="00E07169">
        <w:rPr>
          <w:rFonts w:eastAsia="Times New Roman"/>
        </w:rPr>
        <w:t xml:space="preserve"> на </w:t>
      </w:r>
      <w:r>
        <w:rPr>
          <w:rFonts w:eastAsia="Times New Roman"/>
        </w:rPr>
        <w:t>205,4</w:t>
      </w:r>
      <w:r w:rsidRPr="00E07169">
        <w:rPr>
          <w:rFonts w:eastAsia="Times New Roman"/>
        </w:rPr>
        <w:t xml:space="preserve"> тыс. рублей или на </w:t>
      </w:r>
      <w:r>
        <w:rPr>
          <w:rFonts w:eastAsia="Times New Roman"/>
        </w:rPr>
        <w:t>34,1</w:t>
      </w:r>
      <w:r w:rsidRPr="00E07169">
        <w:rPr>
          <w:rFonts w:eastAsia="Times New Roman"/>
        </w:rPr>
        <w:t xml:space="preserve">% </w:t>
      </w:r>
      <w:r w:rsidRPr="00A922E9">
        <w:rPr>
          <w:rFonts w:eastAsia="Times New Roman"/>
        </w:rPr>
        <w:t xml:space="preserve">обусловлено </w:t>
      </w:r>
      <w:r>
        <w:rPr>
          <w:rFonts w:eastAsia="Times New Roman"/>
        </w:rPr>
        <w:t xml:space="preserve">поступлением в 2018 году платы </w:t>
      </w:r>
      <w:r w:rsidRPr="009711A0">
        <w:rPr>
          <w:rFonts w:eastAsia="Times New Roman"/>
        </w:rPr>
        <w:t xml:space="preserve">по договорам на возведение и эксплуатацию рекламных конструкций </w:t>
      </w:r>
      <w:r>
        <w:rPr>
          <w:rFonts w:eastAsia="Times New Roman"/>
        </w:rPr>
        <w:t>в размере 602,3 тыс. рублей. С 2019 года поступления оплаты</w:t>
      </w:r>
      <w:r w:rsidRPr="001B38E0">
        <w:t xml:space="preserve"> </w:t>
      </w:r>
      <w:r w:rsidRPr="001B38E0">
        <w:rPr>
          <w:rFonts w:eastAsia="Times New Roman"/>
        </w:rPr>
        <w:t>по договорам на возведение и эксплуатацию рекламных конструкций</w:t>
      </w:r>
      <w:r>
        <w:rPr>
          <w:rFonts w:eastAsia="Times New Roman"/>
        </w:rPr>
        <w:t xml:space="preserve"> включены в состав «</w:t>
      </w:r>
      <w:r w:rsidRPr="001B38E0">
        <w:rPr>
          <w:rFonts w:eastAsia="Times New Roman"/>
        </w:rPr>
        <w:t>Прочи</w:t>
      </w:r>
      <w:r>
        <w:rPr>
          <w:rFonts w:eastAsia="Times New Roman"/>
        </w:rPr>
        <w:t>х</w:t>
      </w:r>
      <w:r w:rsidRPr="001B38E0">
        <w:rPr>
          <w:rFonts w:eastAsia="Times New Roman"/>
        </w:rPr>
        <w:t xml:space="preserve"> неналоговы</w:t>
      </w:r>
      <w:r>
        <w:rPr>
          <w:rFonts w:eastAsia="Times New Roman"/>
        </w:rPr>
        <w:t>х</w:t>
      </w:r>
      <w:r w:rsidRPr="001B38E0">
        <w:rPr>
          <w:rFonts w:eastAsia="Times New Roman"/>
        </w:rPr>
        <w:t xml:space="preserve"> доход</w:t>
      </w:r>
      <w:r>
        <w:rPr>
          <w:rFonts w:eastAsia="Times New Roman"/>
        </w:rPr>
        <w:t>ов». При этом наблюдается рост поступлений платы за наем, по сравнению с прошлым годом, на 26,4% или на 82,8 тыс. рублей,</w:t>
      </w:r>
      <w:r w:rsidRPr="001B38E0">
        <w:t xml:space="preserve"> </w:t>
      </w:r>
      <w:r>
        <w:rPr>
          <w:rFonts w:eastAsia="Times New Roman"/>
        </w:rPr>
        <w:t>в связи с</w:t>
      </w:r>
      <w:r w:rsidRPr="001B38E0">
        <w:rPr>
          <w:rFonts w:eastAsia="Times New Roman"/>
        </w:rPr>
        <w:t xml:space="preserve"> повышением с 01</w:t>
      </w:r>
      <w:r w:rsidR="00812FE6">
        <w:rPr>
          <w:rFonts w:eastAsia="Times New Roman"/>
        </w:rPr>
        <w:t xml:space="preserve"> января </w:t>
      </w:r>
      <w:r w:rsidRPr="001B38E0">
        <w:rPr>
          <w:rFonts w:eastAsia="Times New Roman"/>
        </w:rPr>
        <w:t>2019 года размера платы за наем жилых помещений.</w:t>
      </w:r>
    </w:p>
    <w:p w:rsidR="00FD4397" w:rsidRPr="0009535E" w:rsidRDefault="00FD4397" w:rsidP="00804D86">
      <w:pPr>
        <w:pStyle w:val="cs2e86d3a6"/>
        <w:ind w:firstLine="709"/>
      </w:pPr>
      <w:r w:rsidRPr="0009535E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Плата за негативное воздействие на окружающую среду</w:t>
      </w:r>
    </w:p>
    <w:p w:rsidR="00FD4397" w:rsidRPr="0009535E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09535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Плата за негативное воздействие на окружающую среду в отчетном периоде составила 353,7 тыс. рублей или 49,5% к плану (годовой план утвержден в размере 714,0 тыс. рублей). По сравнению с аналогичным периодом 2018 года поступления увеличилась на 8,9 тыс. рублей или на 2,6%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в связи с тем, что</w:t>
      </w:r>
      <w:r w:rsidR="00812FE6">
        <w:rPr>
          <w:rFonts w:eastAsia="Times New Roman"/>
        </w:rPr>
        <w:t xml:space="preserve"> АО «</w:t>
      </w:r>
      <w:r w:rsidRPr="00415A91">
        <w:rPr>
          <w:rFonts w:eastAsia="Times New Roman"/>
        </w:rPr>
        <w:t>Водоканал Свердловской области</w:t>
      </w:r>
      <w:r w:rsidR="00812FE6">
        <w:rPr>
          <w:rFonts w:eastAsia="Times New Roman"/>
        </w:rPr>
        <w:t>»</w:t>
      </w:r>
      <w:r w:rsidRPr="00415A91">
        <w:rPr>
          <w:rFonts w:eastAsia="Times New Roman"/>
        </w:rPr>
        <w:t xml:space="preserve"> внесена плата за сбросы загрязняющих веществ в водные объекты с применением повышенного коэффициента из-за превышения установленных лимитов.</w:t>
      </w:r>
    </w:p>
    <w:p w:rsidR="00FD4397" w:rsidRPr="00005C74" w:rsidRDefault="00FD4397" w:rsidP="00804D86">
      <w:pPr>
        <w:pStyle w:val="cs7fb5c607"/>
        <w:ind w:firstLine="709"/>
        <w:jc w:val="center"/>
      </w:pPr>
      <w:r w:rsidRPr="00005C74">
        <w:rPr>
          <w:rStyle w:val="csdc4a801"/>
          <w:rFonts w:ascii="Times New Roman" w:hAnsi="Times New Roman" w:cs="Times New Roman"/>
          <w:color w:val="auto"/>
          <w:sz w:val="24"/>
          <w:szCs w:val="24"/>
        </w:rPr>
        <w:t>Доходы от оказания платных услуг (работ) и компенсации затрат государства</w:t>
      </w:r>
    </w:p>
    <w:p w:rsidR="00FD4397" w:rsidRPr="00005C74" w:rsidRDefault="00FD4397" w:rsidP="00804D86">
      <w:pPr>
        <w:pStyle w:val="cs7fb5c607"/>
        <w:ind w:firstLine="709"/>
      </w:pPr>
      <w:r w:rsidRPr="00005C74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За 1 полугодие 2019 год в местный бюджет поступили доходы от оказания платных услуг (работ) и компенсации затрат государства в сумме 730,5 тыс. рублей или 78% от плана (план утвержден в размере 936,0 тыс. рублей), в том числе:</w:t>
      </w:r>
    </w:p>
    <w:p w:rsidR="00FD4397" w:rsidRPr="00005C74" w:rsidRDefault="00C3149F" w:rsidP="00C3149F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1) </w:t>
      </w:r>
      <w:r w:rsidR="00FD4397" w:rsidRPr="00005C74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план по прочим доходам от оказания платных услуг (работ) получателями средств бюджетов городских округов утвержден в размере 743,0 тыс. рублей. Исполнение составило 532,9 тыс. рублей или 71,7% от плана. По данному источнику запланированы поступления родительской платы за путевки в оздоровительные лагеря. Поступления носят сезонный характер, так как мероприятия по оздоровлению детей проходят в период с июня по сентябрь. Рост поступлений к уровню аналогичного периода прошлого года на 33,5% или на 133,7 тыс. рублей, что связано с увеличением целевого показателя охвата отдыхом детей, направляемых в загородные оздоровительные лагеря.</w:t>
      </w:r>
    </w:p>
    <w:p w:rsidR="00FD4397" w:rsidRPr="00005C74" w:rsidRDefault="00FD4397" w:rsidP="00C3149F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005C74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2) прочие доходы от компенсации затрат бюджетов городских округов составили 197,6 тыс. рублей или 102,4% от плана. План утвержден в размере 193,0 тыс. рублей. По сравнению с прошлым годом поступления снизились на 356,2 тыс. рублей или на 64,3%. На данный источник поступают средства от возврата дебиторской задолженности </w:t>
      </w:r>
      <w:r w:rsidRPr="00005C74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lastRenderedPageBreak/>
        <w:t>прошлых лет главными администраторами доходов местного бюджета, носящие не постоянный характер.</w:t>
      </w:r>
    </w:p>
    <w:p w:rsidR="00FD4397" w:rsidRPr="00357C3D" w:rsidRDefault="00FD4397" w:rsidP="00804D86">
      <w:pPr>
        <w:pStyle w:val="cs95e872d0"/>
        <w:ind w:firstLine="709"/>
        <w:jc w:val="center"/>
      </w:pPr>
      <w:r w:rsidRPr="00357C3D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Доходы от продажи материальных и нематериальных активов</w:t>
      </w:r>
    </w:p>
    <w:p w:rsidR="00FD4397" w:rsidRPr="00357C3D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357C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Доходы от продажи материальных и нематериальных активов за отчетный период исполнены на 32,2% к плану и составили 14967,1 тыс. рублей (план составляет 46450,0 тыс. рублей), в том числе:</w:t>
      </w:r>
    </w:p>
    <w:p w:rsidR="00FD4397" w:rsidRPr="00357C3D" w:rsidRDefault="00C3149F" w:rsidP="00C3149F">
      <w:pPr>
        <w:pStyle w:val="cs7fb5c607"/>
        <w:ind w:firstLine="709"/>
      </w:pPr>
      <w:r>
        <w:t xml:space="preserve">1) </w:t>
      </w:r>
      <w:r w:rsidR="00FD4397" w:rsidRPr="00357C3D">
        <w:t>доходы от продажи квартир составили 45,0 тыс. рублей или 2,7% к плану. План утвержден в размере 1668,0 тыс. рублей. Низкое исполнение плана обусловлено заключением в отчетном периоде только одного договора купли-продажи квартиры, при этом договор заключен на условиях рассрочки платежа на двенадцать месяцев. Аукционы по продаже квартир запланированы на сентябрь 2019 года.</w:t>
      </w:r>
    </w:p>
    <w:p w:rsidR="00FD4397" w:rsidRPr="00357C3D" w:rsidRDefault="00FD4397" w:rsidP="00C3149F">
      <w:pPr>
        <w:pStyle w:val="cs7fb5c607"/>
        <w:ind w:firstLine="709"/>
      </w:pPr>
      <w:r w:rsidRPr="00357C3D">
        <w:t>В 1 полугодие 2018 года аналогичных поступлений не было.</w:t>
      </w:r>
    </w:p>
    <w:p w:rsidR="00FD4397" w:rsidRPr="00357C3D" w:rsidRDefault="00C3149F" w:rsidP="00C3149F">
      <w:pPr>
        <w:pStyle w:val="cs7fb5c607"/>
        <w:ind w:firstLine="709"/>
      </w:pPr>
      <w:proofErr w:type="gramStart"/>
      <w:r>
        <w:t xml:space="preserve">2) </w:t>
      </w:r>
      <w:r w:rsidR="00FD4397" w:rsidRPr="00357C3D">
        <w:t xml:space="preserve">доходы от реализации объектов иного имущества, находящегося в </w:t>
      </w:r>
      <w:r>
        <w:t xml:space="preserve">  </w:t>
      </w:r>
      <w:r w:rsidR="00FD4397" w:rsidRPr="00357C3D">
        <w:t>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имуществу, составили 1659,8 тыс. рублей или 39,8% от годового плана (план утвержден в размере 4173,0 тыс. рублей).</w:t>
      </w:r>
      <w:proofErr w:type="gramEnd"/>
      <w:r w:rsidR="00FD4397" w:rsidRPr="00357C3D">
        <w:t xml:space="preserve"> Недовыполнение плановых показателей обусловлено нарушением графика платежей по договорам купли-продажи </w:t>
      </w:r>
      <w:r w:rsidR="008D4C5E" w:rsidRPr="008D4C5E">
        <w:t>обществ</w:t>
      </w:r>
      <w:r w:rsidR="008D4C5E">
        <w:t>ом</w:t>
      </w:r>
      <w:r w:rsidR="008D4C5E" w:rsidRPr="008D4C5E">
        <w:t xml:space="preserve"> с ограниченной ответственностью</w:t>
      </w:r>
      <w:r w:rsidR="00FD4397" w:rsidRPr="00357C3D">
        <w:t xml:space="preserve"> «Реал» и </w:t>
      </w:r>
      <w:r w:rsidR="008D4C5E" w:rsidRPr="008D4C5E">
        <w:t>обществ</w:t>
      </w:r>
      <w:r w:rsidR="008D4C5E">
        <w:t>ом</w:t>
      </w:r>
      <w:r w:rsidR="008D4C5E" w:rsidRPr="008D4C5E">
        <w:t xml:space="preserve"> с ограниченной ответственностью </w:t>
      </w:r>
      <w:r w:rsidR="00FD4397" w:rsidRPr="00357C3D">
        <w:t>«</w:t>
      </w:r>
      <w:proofErr w:type="spellStart"/>
      <w:r w:rsidR="00FD4397" w:rsidRPr="00357C3D">
        <w:t>Лугань</w:t>
      </w:r>
      <w:proofErr w:type="spellEnd"/>
      <w:r w:rsidR="00FD4397" w:rsidRPr="00357C3D">
        <w:t>».</w:t>
      </w:r>
    </w:p>
    <w:p w:rsidR="00FD4397" w:rsidRPr="00357C3D" w:rsidRDefault="00FD4397" w:rsidP="00C3149F">
      <w:pPr>
        <w:pStyle w:val="cs7fb5c607"/>
        <w:ind w:firstLine="709"/>
      </w:pPr>
      <w:r w:rsidRPr="00357C3D">
        <w:t>Рост поступлений по сравнению с прошлым годом на 167,3 тыс. рублей или на 11,2% обусловлен поступлением платы по четырем договорам купли-продажи зеленых насаждений, в 1 полугодие 2018 года был заключен только один аналогичный договор.</w:t>
      </w:r>
    </w:p>
    <w:p w:rsidR="00FD4397" w:rsidRPr="00312300" w:rsidRDefault="00FD4397" w:rsidP="00804D86">
      <w:pPr>
        <w:pStyle w:val="cs7fb5c607"/>
        <w:ind w:firstLine="709"/>
      </w:pPr>
      <w:r w:rsidRPr="00312300">
        <w:t xml:space="preserve">С должником ведется </w:t>
      </w:r>
      <w:proofErr w:type="spellStart"/>
      <w:r w:rsidRPr="00312300">
        <w:t>претензионно</w:t>
      </w:r>
      <w:proofErr w:type="spellEnd"/>
      <w:r w:rsidR="008D4C5E">
        <w:t xml:space="preserve"> </w:t>
      </w:r>
      <w:r w:rsidRPr="00312300">
        <w:t>-</w:t>
      </w:r>
      <w:r w:rsidR="008D4C5E">
        <w:t xml:space="preserve"> </w:t>
      </w:r>
      <w:r w:rsidRPr="00312300">
        <w:t xml:space="preserve">исковая работа. В отношении </w:t>
      </w:r>
      <w:r w:rsidR="008D4C5E">
        <w:t>общества с ограниченной ответственностью</w:t>
      </w:r>
      <w:r w:rsidRPr="00312300">
        <w:t xml:space="preserve"> «Реал» иск судом удовлетворен.</w:t>
      </w:r>
    </w:p>
    <w:p w:rsidR="00FD4397" w:rsidRPr="00357C3D" w:rsidRDefault="00FD4397" w:rsidP="00804D86">
      <w:pPr>
        <w:pStyle w:val="cs7fb5c607"/>
        <w:ind w:firstLine="709"/>
      </w:pPr>
      <w:r w:rsidRPr="00357C3D">
        <w:t xml:space="preserve">3) доходы от продажи земельных участков, государственная собственность на которые не разграничена и которые </w:t>
      </w:r>
      <w:proofErr w:type="gramStart"/>
      <w:r w:rsidRPr="00357C3D">
        <w:t>расположены в границах городских округов составили</w:t>
      </w:r>
      <w:proofErr w:type="gramEnd"/>
      <w:r w:rsidRPr="00357C3D">
        <w:t xml:space="preserve"> 12262,2 тыс. рублей или 30,9% от плана (план утвержден в размере 39679,0 тыс. рублей). Невыполнение плана обусловлено тем, что из 22 объявленных аукционов по продаже земельных участков, состоялось только 11. Аукционы по 5 земельным участкам не состоялись из-за отсутствия потенциальных покупателей. </w:t>
      </w:r>
    </w:p>
    <w:p w:rsidR="00FD4397" w:rsidRPr="00357C3D" w:rsidRDefault="00FD4397" w:rsidP="00804D86">
      <w:pPr>
        <w:pStyle w:val="cs7fb5c607"/>
        <w:ind w:firstLine="709"/>
      </w:pPr>
      <w:r w:rsidRPr="00357C3D">
        <w:t>Рост поступлений по сравнению с уровнем аналогичного периода 2018 года на 2780,2 тыс. рублей или на 29,3%, что в первую очередь, обусловлен тем, что в 2018 году план продажи земельных участков составлял 27757,7 тыс. рублей, что в 1,4 раза меньше плана 2019 года.</w:t>
      </w:r>
    </w:p>
    <w:p w:rsidR="00FD4397" w:rsidRPr="00357C3D" w:rsidRDefault="00FD4397" w:rsidP="00804D86">
      <w:pPr>
        <w:pStyle w:val="cs7fb5c607"/>
        <w:ind w:firstLine="709"/>
      </w:pPr>
      <w:proofErr w:type="gramStart"/>
      <w:r w:rsidRPr="00357C3D">
        <w:t>4)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 за 1 полугодие 2019 года составила 1000,1 тыс. рублей, что составляет 107,5% от утвержденного годового плана (годовой план утвержден в размере 905,0 тыс. рублей).</w:t>
      </w:r>
      <w:proofErr w:type="gramEnd"/>
      <w:r w:rsidRPr="00357C3D">
        <w:t xml:space="preserve"> Перевыполнение </w:t>
      </w:r>
      <w:r w:rsidRPr="00357C3D">
        <w:rPr>
          <w:rFonts w:eastAsia="Times New Roman"/>
        </w:rPr>
        <w:t>плановых показателей обусловлено поступлением большого количества заявлений граждан на оказание муниципальной услуги по перераспределение земель. В отчетном периоде заключено 36 соглашений на перераспределение 7114 кв. м земли.</w:t>
      </w:r>
    </w:p>
    <w:p w:rsidR="00FD4397" w:rsidRPr="00851EAA" w:rsidRDefault="00FD4397" w:rsidP="00804D86">
      <w:pPr>
        <w:pStyle w:val="cs2e86d3a6"/>
        <w:ind w:firstLine="709"/>
      </w:pPr>
      <w:r w:rsidRPr="00851EAA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Штрафы, санкций, возмещения ущерба</w:t>
      </w: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851EAA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За 1 полугодие 2019 года в местный бюджет поступили доходы от штрафов, санкций, возмещения ущерба в размере 49,0 тыс. рублей или 44,1% от плана (план утвержден в размере 111,0 тыс. рублей). Снижение поступлений по сравнению с аналогичным периодом прошлого года на 87,9% или на 355,3 тыс. рублей, связано с уменьшением числа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и сумм </w:t>
      </w:r>
      <w:r w:rsidRPr="00851EAA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штрафов, налагаемых администраторами доходов, по </w:t>
      </w:r>
      <w:r w:rsidRPr="00851EAA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lastRenderedPageBreak/>
        <w:t>результатам проведения контрольных мероприятий</w:t>
      </w:r>
      <w:r w:rsidR="00B81E4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. Т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ак в прошлом году поступил </w:t>
      </w:r>
      <w:r w:rsidR="00B81E42" w:rsidRPr="00B81E4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штраф в размере </w:t>
      </w:r>
      <w:r w:rsidRPr="00C2735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162,0 тыс. рублей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за нарушение условий договора</w:t>
      </w:r>
      <w:r w:rsidR="00DE13D4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.</w:t>
      </w:r>
    </w:p>
    <w:p w:rsidR="00FD4397" w:rsidRPr="00356E91" w:rsidRDefault="00FD4397" w:rsidP="00804D86">
      <w:pPr>
        <w:pStyle w:val="cs2e86d3a6"/>
        <w:ind w:firstLine="709"/>
        <w:rPr>
          <w:rStyle w:val="csd4c7bd781"/>
          <w:rFonts w:ascii="Times New Roman" w:hAnsi="Times New Roman" w:cs="Times New Roman"/>
          <w:color w:val="auto"/>
          <w:sz w:val="24"/>
          <w:szCs w:val="24"/>
        </w:rPr>
      </w:pPr>
      <w:r w:rsidRPr="00356E91">
        <w:rPr>
          <w:rStyle w:val="csd4c7bd781"/>
          <w:rFonts w:ascii="Times New Roman" w:hAnsi="Times New Roman" w:cs="Times New Roman"/>
          <w:color w:val="auto"/>
          <w:sz w:val="24"/>
          <w:szCs w:val="24"/>
        </w:rPr>
        <w:t>Прочие неналоговые доходы</w:t>
      </w:r>
    </w:p>
    <w:p w:rsidR="00FD4397" w:rsidRPr="00356E91" w:rsidRDefault="00FD4397" w:rsidP="00C3149F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</w:rPr>
      </w:pPr>
      <w:r w:rsidRPr="00356E91">
        <w:rPr>
          <w:rStyle w:val="cs1b16eeb51"/>
          <w:rFonts w:ascii="Times New Roman" w:hAnsi="Times New Roman" w:cs="Times New Roman"/>
          <w:color w:val="auto"/>
          <w:sz w:val="24"/>
        </w:rPr>
        <w:t>Поступления в отчетном периоде составили 399,5 тыс. рублей, в том числе невыясненных поступлений –5,5 тыс. рублей.</w:t>
      </w:r>
      <w:r w:rsidRPr="00356E91">
        <w:t xml:space="preserve"> П</w:t>
      </w:r>
      <w:r w:rsidRPr="00356E91">
        <w:rPr>
          <w:rStyle w:val="cs1b16eeb51"/>
          <w:rFonts w:ascii="Times New Roman" w:hAnsi="Times New Roman" w:cs="Times New Roman"/>
          <w:color w:val="auto"/>
          <w:sz w:val="24"/>
        </w:rPr>
        <w:t>лан утвержден в размере 905,0 тыс. рублей. Исполнение годового плана составило 43,5% или 394,0 тыс. рублей (без учета невыясненных поступлений) из них:</w:t>
      </w:r>
    </w:p>
    <w:p w:rsidR="00FD4397" w:rsidRPr="00356E91" w:rsidRDefault="00C3149F" w:rsidP="00C3149F">
      <w:pPr>
        <w:pStyle w:val="a5"/>
        <w:ind w:left="0" w:right="180" w:firstLine="709"/>
        <w:jc w:val="both"/>
      </w:pPr>
      <w:r>
        <w:t xml:space="preserve">1) </w:t>
      </w:r>
      <w:r w:rsidR="00FD4397" w:rsidRPr="00356E91">
        <w:t>поступление платы за установку и эксплуатацию рекламных конструкций составили 324,2 тыс. рублей. Поступление средств осуществляются в соответствии с графиками, установленными договорами.  По сравнению с аналогичным периодом 2018 года поступления снизились на 278,1 тыс. рублей или на 46,2%, что обусловлено проведением в июне 2018 года конкурса на право заключения трех договоров на возведение и эксплуатацию рекламных конструкций, по которым единовременно поступила годовая плата в размере 272,6 тыс. рублей.</w:t>
      </w:r>
    </w:p>
    <w:p w:rsidR="00FD4397" w:rsidRPr="00356E91" w:rsidRDefault="00FD4397" w:rsidP="00C3149F">
      <w:pPr>
        <w:pStyle w:val="a5"/>
        <w:ind w:left="0" w:right="180" w:firstLine="709"/>
        <w:jc w:val="both"/>
      </w:pPr>
      <w:r w:rsidRPr="00356E91">
        <w:t xml:space="preserve"> В 2018 году данные средства отражались по статье «Прочие поступления от использования имущества, находящегося в собственности городских округов».</w:t>
      </w:r>
    </w:p>
    <w:p w:rsidR="00FD4397" w:rsidRPr="00356E91" w:rsidRDefault="00C3149F" w:rsidP="00C3149F">
      <w:pPr>
        <w:pStyle w:val="a5"/>
        <w:ind w:left="0" w:right="180" w:firstLine="709"/>
        <w:jc w:val="both"/>
      </w:pPr>
      <w:r>
        <w:t xml:space="preserve">2) </w:t>
      </w:r>
      <w:r w:rsidR="00FD4397" w:rsidRPr="00356E91">
        <w:t xml:space="preserve">поступление средств по договору субаренды помещения в размере 69,8 тыс. рублей. Платежи поступают в соответствии с договором. В 1 полугодии 2018 года аналогичных поступлений не было, так как договор был подписан только в конце 2018 года. </w:t>
      </w:r>
    </w:p>
    <w:p w:rsidR="00FD4397" w:rsidRDefault="00C3149F" w:rsidP="00C3149F">
      <w:pPr>
        <w:pStyle w:val="a5"/>
        <w:ind w:left="0" w:right="180" w:firstLine="709"/>
        <w:jc w:val="both"/>
      </w:pPr>
      <w:r>
        <w:t xml:space="preserve">3) </w:t>
      </w:r>
      <w:r w:rsidR="00FD4397" w:rsidRPr="00356E91">
        <w:t>доходы от платы за размещение нестационарных торговых объектов в отчетном периоде не поступали, так как в соответствии с условиями договоров на размещение н</w:t>
      </w:r>
      <w:r>
        <w:t>естационарных торговых объектов</w:t>
      </w:r>
      <w:r w:rsidR="00FD4397" w:rsidRPr="00356E91">
        <w:t xml:space="preserve"> плата за первый год вносится единовре</w:t>
      </w:r>
      <w:r>
        <w:t>менно после заключения договора,</w:t>
      </w:r>
      <w:r w:rsidR="00FD4397" w:rsidRPr="00356E91">
        <w:t xml:space="preserve"> </w:t>
      </w:r>
      <w:r>
        <w:t xml:space="preserve">в </w:t>
      </w:r>
      <w:r w:rsidR="00FD4397" w:rsidRPr="00356E91">
        <w:t>дальнейшем - ежеквартально равными долями</w:t>
      </w:r>
      <w:r>
        <w:t>.</w:t>
      </w:r>
      <w:r w:rsidR="00FD4397" w:rsidRPr="00356E91">
        <w:t xml:space="preserve"> </w:t>
      </w:r>
      <w:r>
        <w:t>Д</w:t>
      </w:r>
      <w:r w:rsidR="00FD4397" w:rsidRPr="00356E91">
        <w:t>огов</w:t>
      </w:r>
      <w:r>
        <w:t xml:space="preserve">оры были заключены в 2018 году, </w:t>
      </w:r>
      <w:r w:rsidR="00FD4397" w:rsidRPr="00356E91">
        <w:t>поступления платы по таким договорам ожидается во втором полугодии 2019 года.</w:t>
      </w:r>
    </w:p>
    <w:p w:rsidR="00FD4397" w:rsidRPr="001C7FB7" w:rsidRDefault="00FD4397" w:rsidP="00804D86">
      <w:pPr>
        <w:pStyle w:val="cs2e86d3a6"/>
        <w:ind w:firstLine="709"/>
        <w:rPr>
          <w:color w:val="FF0000"/>
        </w:rPr>
      </w:pPr>
    </w:p>
    <w:p w:rsidR="00FD4397" w:rsidRPr="004C19FB" w:rsidRDefault="00FD4397" w:rsidP="00804D86">
      <w:pPr>
        <w:pStyle w:val="cs2e86d3a6"/>
        <w:ind w:firstLine="709"/>
        <w:rPr>
          <w:rStyle w:val="csdc4a801"/>
          <w:rFonts w:ascii="Times New Roman" w:hAnsi="Times New Roman" w:cs="Times New Roman"/>
          <w:color w:val="auto"/>
        </w:rPr>
      </w:pPr>
      <w:r w:rsidRPr="004C19FB">
        <w:rPr>
          <w:rStyle w:val="csdc4a801"/>
          <w:rFonts w:ascii="Times New Roman" w:hAnsi="Times New Roman" w:cs="Times New Roman"/>
          <w:color w:val="auto"/>
        </w:rPr>
        <w:t>БЕЗВОЗМЕЗДНЫЕ ПОСТУПЛЕНИЯ ОТ ДРУГИХ БЮДЖЕТОВ БЮДЖЕТНОЙ СИСТЕМЫ РОССИЙСКОЙ ФЕДЕРАЦИИ</w:t>
      </w:r>
    </w:p>
    <w:p w:rsidR="00FD4397" w:rsidRPr="004C19FB" w:rsidRDefault="00FD4397" w:rsidP="00804D86">
      <w:pPr>
        <w:pStyle w:val="cs2e86d3a6"/>
        <w:ind w:firstLine="709"/>
        <w:rPr>
          <w:sz w:val="10"/>
        </w:rPr>
      </w:pPr>
    </w:p>
    <w:p w:rsidR="00FD4397" w:rsidRPr="004C19FB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</w:rPr>
      </w:pPr>
      <w:r w:rsidRPr="004C19FB">
        <w:rPr>
          <w:rStyle w:val="cs1b16eeb51"/>
          <w:rFonts w:ascii="Times New Roman" w:hAnsi="Times New Roman" w:cs="Times New Roman"/>
          <w:color w:val="auto"/>
          <w:sz w:val="24"/>
        </w:rPr>
        <w:t>За отчетный период поступления от других бюджетов бюджетной системы Р</w:t>
      </w:r>
      <w:r w:rsidR="00C3149F">
        <w:rPr>
          <w:rStyle w:val="cs1b16eeb51"/>
          <w:rFonts w:ascii="Times New Roman" w:hAnsi="Times New Roman" w:cs="Times New Roman"/>
          <w:color w:val="auto"/>
          <w:sz w:val="24"/>
        </w:rPr>
        <w:t xml:space="preserve">оссийской </w:t>
      </w:r>
      <w:r w:rsidRPr="004C19FB">
        <w:rPr>
          <w:rStyle w:val="cs1b16eeb51"/>
          <w:rFonts w:ascii="Times New Roman" w:hAnsi="Times New Roman" w:cs="Times New Roman"/>
          <w:color w:val="auto"/>
          <w:sz w:val="24"/>
        </w:rPr>
        <w:t>Ф</w:t>
      </w:r>
      <w:r w:rsidR="00C3149F">
        <w:rPr>
          <w:rStyle w:val="cs1b16eeb51"/>
          <w:rFonts w:ascii="Times New Roman" w:hAnsi="Times New Roman" w:cs="Times New Roman"/>
          <w:color w:val="auto"/>
          <w:sz w:val="24"/>
        </w:rPr>
        <w:t>едерации</w:t>
      </w:r>
      <w:r w:rsidRPr="004C19FB">
        <w:rPr>
          <w:rStyle w:val="cs1b16eeb51"/>
          <w:rFonts w:ascii="Times New Roman" w:hAnsi="Times New Roman" w:cs="Times New Roman"/>
          <w:color w:val="auto"/>
          <w:sz w:val="24"/>
        </w:rPr>
        <w:t xml:space="preserve"> составили 450514,3 тыс. рублей или 43,7% к годовому плану (годовой план утвержден в размере 1031577,0 тыс. рублей). Финансирование осуществлялось в пределах требуемых сумм и в соответствии с условиями соглашений на предоставление межбюджетных трансфертов.</w:t>
      </w:r>
    </w:p>
    <w:p w:rsidR="00FD4397" w:rsidRPr="00702708" w:rsidRDefault="00FD4397" w:rsidP="00804D86">
      <w:pPr>
        <w:pStyle w:val="cs2e86d3a6"/>
        <w:ind w:firstLine="709"/>
        <w:rPr>
          <w:rStyle w:val="cs1611372c1"/>
          <w:rFonts w:ascii="Times New Roman" w:hAnsi="Times New Roman" w:cs="Times New Roman"/>
          <w:color w:val="auto"/>
          <w:sz w:val="24"/>
          <w:szCs w:val="24"/>
        </w:rPr>
      </w:pPr>
      <w:r w:rsidRPr="00702708">
        <w:rPr>
          <w:rStyle w:val="cs1611372c1"/>
          <w:rFonts w:ascii="Times New Roman" w:hAnsi="Times New Roman" w:cs="Times New Roman"/>
          <w:color w:val="auto"/>
          <w:sz w:val="24"/>
          <w:szCs w:val="24"/>
        </w:rPr>
        <w:t>Возврат остатков субсидий, субвенций и иных межбюджетных трансфертов, имеющих целевое назначение, прошлых лет</w:t>
      </w:r>
    </w:p>
    <w:p w:rsidR="00FD4397" w:rsidRPr="004C19FB" w:rsidRDefault="00FD4397" w:rsidP="00804D86">
      <w:pPr>
        <w:pStyle w:val="cs2e86d3a6"/>
        <w:ind w:firstLine="709"/>
        <w:rPr>
          <w:sz w:val="10"/>
          <w:szCs w:val="16"/>
        </w:rPr>
      </w:pPr>
    </w:p>
    <w:p w:rsidR="00FD4397" w:rsidRPr="004C19FB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</w:rPr>
      </w:pPr>
      <w:r w:rsidRPr="004C19FB">
        <w:rPr>
          <w:rStyle w:val="cs1b16eeb51"/>
          <w:rFonts w:ascii="Times New Roman" w:hAnsi="Times New Roman" w:cs="Times New Roman"/>
          <w:color w:val="auto"/>
          <w:sz w:val="24"/>
        </w:rPr>
        <w:t xml:space="preserve">В течение отчетного периода возвращены из бюджета </w:t>
      </w:r>
      <w:proofErr w:type="spellStart"/>
      <w:r w:rsidRPr="004C19FB">
        <w:rPr>
          <w:rStyle w:val="cs1b16eeb51"/>
          <w:rFonts w:ascii="Times New Roman" w:hAnsi="Times New Roman" w:cs="Times New Roman"/>
          <w:color w:val="auto"/>
          <w:sz w:val="24"/>
        </w:rPr>
        <w:t>Арамильского</w:t>
      </w:r>
      <w:proofErr w:type="spellEnd"/>
      <w:r w:rsidRPr="004C19FB">
        <w:rPr>
          <w:rStyle w:val="cs1b16eeb51"/>
          <w:rFonts w:ascii="Times New Roman" w:hAnsi="Times New Roman" w:cs="Times New Roman"/>
          <w:color w:val="auto"/>
          <w:sz w:val="24"/>
        </w:rPr>
        <w:t xml:space="preserve"> городского округа ос</w:t>
      </w:r>
      <w:r w:rsidR="00702708">
        <w:rPr>
          <w:rStyle w:val="cs1b16eeb51"/>
          <w:rFonts w:ascii="Times New Roman" w:hAnsi="Times New Roman" w:cs="Times New Roman"/>
          <w:color w:val="auto"/>
          <w:sz w:val="24"/>
        </w:rPr>
        <w:t xml:space="preserve">татки неиспользованных на 01 января </w:t>
      </w:r>
      <w:r w:rsidRPr="004C19FB">
        <w:rPr>
          <w:rStyle w:val="cs1b16eeb51"/>
          <w:rFonts w:ascii="Times New Roman" w:hAnsi="Times New Roman" w:cs="Times New Roman"/>
          <w:color w:val="auto"/>
          <w:sz w:val="24"/>
        </w:rPr>
        <w:t>2019 г</w:t>
      </w:r>
      <w:r w:rsidR="00702708">
        <w:rPr>
          <w:rStyle w:val="cs1b16eeb51"/>
          <w:rFonts w:ascii="Times New Roman" w:hAnsi="Times New Roman" w:cs="Times New Roman"/>
          <w:color w:val="auto"/>
          <w:sz w:val="24"/>
        </w:rPr>
        <w:t>ода</w:t>
      </w:r>
      <w:r w:rsidRPr="004C19FB">
        <w:rPr>
          <w:rStyle w:val="cs1b16eeb51"/>
          <w:rFonts w:ascii="Times New Roman" w:hAnsi="Times New Roman" w:cs="Times New Roman"/>
          <w:color w:val="auto"/>
          <w:sz w:val="24"/>
        </w:rPr>
        <w:t xml:space="preserve"> межбюджетных трансфертов, полученных в форме субсидий, субвенций и иных межбюджетных трансфертов, имеющих целевое назначение, прошлых лет в областной бюджет в размере – 3058,4 тыс. рублей.</w:t>
      </w:r>
    </w:p>
    <w:p w:rsidR="00FD4397" w:rsidRPr="004C19FB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</w:rPr>
      </w:pPr>
      <w:r w:rsidRPr="004C19FB">
        <w:rPr>
          <w:rStyle w:val="cs1b16eeb51"/>
          <w:rFonts w:ascii="Times New Roman" w:hAnsi="Times New Roman" w:cs="Times New Roman"/>
          <w:color w:val="auto"/>
          <w:sz w:val="24"/>
        </w:rPr>
        <w:t>К уровню аналогичного периода 2018 года возврат остатков субсидий и субвенций прошлых лет возрос на 894,0 тыс. рублей или на 41,3%, в связи с не востребованностью межбюджетных трансфертов.</w:t>
      </w:r>
    </w:p>
    <w:p w:rsidR="00FD4397" w:rsidRPr="005F031B" w:rsidRDefault="00FD4397" w:rsidP="00804D86">
      <w:pPr>
        <w:pStyle w:val="cs2e86d3a6"/>
        <w:ind w:firstLine="709"/>
        <w:rPr>
          <w:rStyle w:val="cs1611372c1"/>
          <w:rFonts w:ascii="Times New Roman" w:hAnsi="Times New Roman" w:cs="Times New Roman"/>
          <w:color w:val="auto"/>
          <w:sz w:val="28"/>
        </w:rPr>
      </w:pPr>
      <w:r w:rsidRPr="005F031B">
        <w:rPr>
          <w:rStyle w:val="cs1611372c1"/>
          <w:rFonts w:ascii="Times New Roman" w:hAnsi="Times New Roman" w:cs="Times New Roman"/>
          <w:color w:val="auto"/>
          <w:sz w:val="28"/>
        </w:rPr>
        <w:t>Муниципальный долг</w:t>
      </w:r>
    </w:p>
    <w:p w:rsidR="00FD4397" w:rsidRPr="005F031B" w:rsidRDefault="00FD4397" w:rsidP="00804D86">
      <w:pPr>
        <w:pStyle w:val="cs2e86d3a6"/>
        <w:ind w:firstLine="709"/>
        <w:rPr>
          <w:rStyle w:val="cs1611372c1"/>
          <w:rFonts w:ascii="Times New Roman" w:hAnsi="Times New Roman" w:cs="Times New Roman"/>
          <w:color w:val="auto"/>
          <w:sz w:val="10"/>
        </w:rPr>
      </w:pPr>
    </w:p>
    <w:p w:rsidR="00FD4397" w:rsidRPr="005F031B" w:rsidRDefault="00FD4397" w:rsidP="00804D86">
      <w:pPr>
        <w:pStyle w:val="cs3266721a"/>
        <w:ind w:firstLine="709"/>
        <w:rPr>
          <w:sz w:val="28"/>
        </w:rPr>
      </w:pPr>
      <w:r w:rsidRPr="005F031B">
        <w:rPr>
          <w:rStyle w:val="cs1b16eeb51"/>
          <w:rFonts w:ascii="Times New Roman" w:hAnsi="Times New Roman" w:cs="Times New Roman"/>
          <w:color w:val="auto"/>
          <w:sz w:val="24"/>
        </w:rPr>
        <w:t xml:space="preserve">Муниципальный долг </w:t>
      </w:r>
      <w:proofErr w:type="spellStart"/>
      <w:r w:rsidRPr="005F031B">
        <w:rPr>
          <w:rStyle w:val="cs1b16eeb51"/>
          <w:rFonts w:ascii="Times New Roman" w:hAnsi="Times New Roman" w:cs="Times New Roman"/>
          <w:color w:val="auto"/>
          <w:sz w:val="24"/>
        </w:rPr>
        <w:t>Арамильс</w:t>
      </w:r>
      <w:r w:rsidR="00702708">
        <w:rPr>
          <w:rStyle w:val="cs1b16eeb51"/>
          <w:rFonts w:ascii="Times New Roman" w:hAnsi="Times New Roman" w:cs="Times New Roman"/>
          <w:color w:val="auto"/>
          <w:sz w:val="24"/>
        </w:rPr>
        <w:t>кого</w:t>
      </w:r>
      <w:proofErr w:type="spellEnd"/>
      <w:r w:rsidR="00702708">
        <w:rPr>
          <w:rStyle w:val="cs1b16eeb51"/>
          <w:rFonts w:ascii="Times New Roman" w:hAnsi="Times New Roman" w:cs="Times New Roman"/>
          <w:color w:val="auto"/>
          <w:sz w:val="24"/>
        </w:rPr>
        <w:t xml:space="preserve"> городского округа на 01 июля </w:t>
      </w:r>
      <w:r w:rsidRPr="005F031B">
        <w:rPr>
          <w:rStyle w:val="cs1b16eeb51"/>
          <w:rFonts w:ascii="Times New Roman" w:hAnsi="Times New Roman" w:cs="Times New Roman"/>
          <w:color w:val="auto"/>
          <w:sz w:val="24"/>
        </w:rPr>
        <w:t>2019 г</w:t>
      </w:r>
      <w:r w:rsidR="00702708">
        <w:rPr>
          <w:rStyle w:val="cs1b16eeb51"/>
          <w:rFonts w:ascii="Times New Roman" w:hAnsi="Times New Roman" w:cs="Times New Roman"/>
          <w:color w:val="auto"/>
          <w:sz w:val="24"/>
        </w:rPr>
        <w:t>ода</w:t>
      </w:r>
      <w:r w:rsidRPr="005F031B">
        <w:rPr>
          <w:rStyle w:val="cs1b16eeb51"/>
          <w:rFonts w:ascii="Times New Roman" w:hAnsi="Times New Roman" w:cs="Times New Roman"/>
          <w:color w:val="auto"/>
          <w:sz w:val="24"/>
        </w:rPr>
        <w:t xml:space="preserve"> составил 27050,7 тыс. рублей, в том числе по бюджетным кредитам – 16910,7 тыс. рублей, по муниципальным гарантиям – 10140,0 тыс. рублей. Относительно начала года муниципальный долг </w:t>
      </w:r>
      <w:proofErr w:type="spellStart"/>
      <w:r w:rsidRPr="005F031B">
        <w:rPr>
          <w:rStyle w:val="cs1b16eeb51"/>
          <w:rFonts w:ascii="Times New Roman" w:hAnsi="Times New Roman" w:cs="Times New Roman"/>
          <w:color w:val="auto"/>
          <w:sz w:val="24"/>
        </w:rPr>
        <w:t>Арамильского</w:t>
      </w:r>
      <w:proofErr w:type="spellEnd"/>
      <w:r w:rsidRPr="005F031B">
        <w:rPr>
          <w:rStyle w:val="cs1b16eeb51"/>
          <w:rFonts w:ascii="Times New Roman" w:hAnsi="Times New Roman" w:cs="Times New Roman"/>
          <w:color w:val="auto"/>
          <w:sz w:val="24"/>
        </w:rPr>
        <w:t xml:space="preserve"> городского округа вырос на 5642,83 тыс. рублей или на 26,3%</w:t>
      </w:r>
      <w:r w:rsidR="003B6149">
        <w:rPr>
          <w:rStyle w:val="cs1b16eeb51"/>
          <w:rFonts w:ascii="Times New Roman" w:hAnsi="Times New Roman" w:cs="Times New Roman"/>
          <w:color w:val="auto"/>
          <w:sz w:val="24"/>
        </w:rPr>
        <w:t xml:space="preserve"> (приложение № 6)</w:t>
      </w:r>
      <w:r w:rsidRPr="005F031B">
        <w:rPr>
          <w:rStyle w:val="cs1b16eeb51"/>
          <w:rFonts w:ascii="Times New Roman" w:hAnsi="Times New Roman" w:cs="Times New Roman"/>
          <w:color w:val="auto"/>
          <w:sz w:val="24"/>
        </w:rPr>
        <w:t xml:space="preserve">. </w:t>
      </w:r>
    </w:p>
    <w:p w:rsidR="00FD4397" w:rsidRPr="007027FF" w:rsidRDefault="00FD4397" w:rsidP="00804D86">
      <w:pPr>
        <w:pStyle w:val="cs3266721a"/>
        <w:ind w:firstLine="709"/>
        <w:rPr>
          <w:rStyle w:val="cs1b16eeb51"/>
          <w:rFonts w:ascii="Times New Roman" w:hAnsi="Times New Roman" w:cs="Times New Roman"/>
          <w:color w:val="auto"/>
          <w:sz w:val="24"/>
        </w:rPr>
      </w:pPr>
      <w:r w:rsidRPr="007027FF">
        <w:rPr>
          <w:rStyle w:val="cs1b16eeb51"/>
          <w:rFonts w:ascii="Times New Roman" w:hAnsi="Times New Roman" w:cs="Times New Roman"/>
          <w:color w:val="auto"/>
          <w:sz w:val="24"/>
        </w:rPr>
        <w:lastRenderedPageBreak/>
        <w:t xml:space="preserve">В 1 квартале 2019 года Администрацией </w:t>
      </w:r>
      <w:proofErr w:type="spellStart"/>
      <w:r w:rsidRPr="007027FF">
        <w:rPr>
          <w:rStyle w:val="cs1b16eeb51"/>
          <w:rFonts w:ascii="Times New Roman" w:hAnsi="Times New Roman" w:cs="Times New Roman"/>
          <w:color w:val="auto"/>
          <w:sz w:val="24"/>
        </w:rPr>
        <w:t>Арамильского</w:t>
      </w:r>
      <w:proofErr w:type="spellEnd"/>
      <w:r w:rsidRPr="007027FF">
        <w:rPr>
          <w:rStyle w:val="cs1b16eeb51"/>
          <w:rFonts w:ascii="Times New Roman" w:hAnsi="Times New Roman" w:cs="Times New Roman"/>
          <w:color w:val="auto"/>
          <w:sz w:val="24"/>
        </w:rPr>
        <w:t xml:space="preserve"> городского округа была предоставлена муниципальная гарантия без права регрессного требования МУП «Арамиль</w:t>
      </w:r>
      <w:r w:rsidR="00702708">
        <w:rPr>
          <w:rStyle w:val="cs1b16eeb51"/>
          <w:rFonts w:ascii="Times New Roman" w:hAnsi="Times New Roman" w:cs="Times New Roman"/>
          <w:color w:val="auto"/>
          <w:sz w:val="24"/>
        </w:rPr>
        <w:t xml:space="preserve"> - </w:t>
      </w:r>
      <w:r w:rsidRPr="007027FF">
        <w:rPr>
          <w:rStyle w:val="cs1b16eeb51"/>
          <w:rFonts w:ascii="Times New Roman" w:hAnsi="Times New Roman" w:cs="Times New Roman"/>
          <w:color w:val="auto"/>
          <w:sz w:val="24"/>
        </w:rPr>
        <w:t>Тепло» для обеспечения выполнения обязательств перед Акционерным обществом «</w:t>
      </w:r>
      <w:proofErr w:type="spellStart"/>
      <w:r w:rsidRPr="007027FF">
        <w:rPr>
          <w:rStyle w:val="cs1b16eeb51"/>
          <w:rFonts w:ascii="Times New Roman" w:hAnsi="Times New Roman" w:cs="Times New Roman"/>
          <w:color w:val="auto"/>
          <w:sz w:val="24"/>
        </w:rPr>
        <w:t>Уралсевергаз</w:t>
      </w:r>
      <w:proofErr w:type="spellEnd"/>
      <w:r w:rsidRPr="007027FF">
        <w:rPr>
          <w:rStyle w:val="cs1b16eeb51"/>
          <w:rFonts w:ascii="Times New Roman" w:hAnsi="Times New Roman" w:cs="Times New Roman"/>
          <w:color w:val="auto"/>
          <w:sz w:val="24"/>
        </w:rPr>
        <w:t xml:space="preserve"> - независимая газовая компания» по уплате задолженности за поставку газа в размере 20000,0 тыс. рублей. В апреле 2019 года произведена выплата по данной гарантии в размере 9860,0 тыс. рублей</w:t>
      </w:r>
      <w:r w:rsidR="003B6149">
        <w:rPr>
          <w:rStyle w:val="cs1b16eeb51"/>
          <w:rFonts w:ascii="Times New Roman" w:hAnsi="Times New Roman" w:cs="Times New Roman"/>
          <w:color w:val="auto"/>
          <w:sz w:val="24"/>
        </w:rPr>
        <w:t xml:space="preserve"> (приложение № 7)</w:t>
      </w:r>
      <w:r w:rsidRPr="007027FF">
        <w:rPr>
          <w:rStyle w:val="cs1b16eeb51"/>
          <w:rFonts w:ascii="Times New Roman" w:hAnsi="Times New Roman" w:cs="Times New Roman"/>
          <w:color w:val="auto"/>
          <w:sz w:val="24"/>
        </w:rPr>
        <w:t xml:space="preserve">. </w:t>
      </w:r>
    </w:p>
    <w:p w:rsidR="00FD4397" w:rsidRPr="00AD6334" w:rsidRDefault="00FD4397" w:rsidP="00804D86">
      <w:pPr>
        <w:pStyle w:val="cs3266721a"/>
        <w:ind w:firstLine="709"/>
      </w:pPr>
    </w:p>
    <w:p w:rsidR="00FD4397" w:rsidRPr="00792E3E" w:rsidRDefault="00FD4397" w:rsidP="00804D86">
      <w:pPr>
        <w:pStyle w:val="csfc41765"/>
        <w:ind w:firstLine="709"/>
      </w:pPr>
      <w:proofErr w:type="gramStart"/>
      <w:r w:rsidRPr="00792E3E">
        <w:rPr>
          <w:rStyle w:val="csdc4a801"/>
          <w:rFonts w:ascii="Times New Roman" w:hAnsi="Times New Roman" w:cs="Times New Roman"/>
          <w:sz w:val="24"/>
          <w:szCs w:val="24"/>
        </w:rPr>
        <w:t>Исполнение бюджета по расходам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производилось согласно предоставленным получателями бюджетных средств, бюджетными и автономными учреждениями заявкам в соответствии с бюджетной росписью и кассовым планом, в пределах средств, поступивших на счет бюджета, и составило при утвержденном годовом плане </w:t>
      </w:r>
      <w:r>
        <w:rPr>
          <w:rStyle w:val="cs1b16eeb51"/>
          <w:rFonts w:ascii="Times New Roman" w:hAnsi="Times New Roman" w:cs="Times New Roman"/>
          <w:sz w:val="24"/>
          <w:szCs w:val="24"/>
        </w:rPr>
        <w:t>1380782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,1 тыс. рублей, за отчетный период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448000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5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3</w:t>
      </w:r>
      <w:r>
        <w:rPr>
          <w:rStyle w:val="cs1b16eeb51"/>
          <w:rFonts w:ascii="Times New Roman" w:hAnsi="Times New Roman" w:cs="Times New Roman"/>
          <w:sz w:val="24"/>
          <w:szCs w:val="24"/>
        </w:rPr>
        <w:t>2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 к утвержденному годовому плану</w:t>
      </w:r>
      <w:r w:rsidR="003B6149">
        <w:rPr>
          <w:rStyle w:val="cs1b16eeb51"/>
          <w:rFonts w:ascii="Times New Roman" w:hAnsi="Times New Roman" w:cs="Times New Roman"/>
          <w:sz w:val="24"/>
          <w:szCs w:val="24"/>
        </w:rPr>
        <w:t xml:space="preserve"> (приложение № 2)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FD4397" w:rsidRPr="00792E3E" w:rsidRDefault="00FD4397" w:rsidP="00804D86">
      <w:pPr>
        <w:pStyle w:val="csfc41765"/>
        <w:ind w:firstLine="709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Функциональная структура расходов сложилась следующим образом:</w:t>
      </w:r>
    </w:p>
    <w:p w:rsidR="00FD4397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- образование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307784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6</w:t>
      </w:r>
      <w:r>
        <w:rPr>
          <w:rStyle w:val="cs1b16eeb51"/>
          <w:rFonts w:ascii="Times New Roman" w:hAnsi="Times New Roman" w:cs="Times New Roman"/>
          <w:sz w:val="24"/>
          <w:szCs w:val="24"/>
        </w:rPr>
        <w:t>8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% от общего объема расходов; </w:t>
      </w:r>
    </w:p>
    <w:p w:rsidR="00FD4397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- социальная политика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43274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9,7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%;</w:t>
      </w:r>
    </w:p>
    <w:p w:rsidR="00FD4397" w:rsidRPr="00792E3E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- жилищно-коммунальное хозяйство – 2</w:t>
      </w:r>
      <w:r>
        <w:rPr>
          <w:rStyle w:val="cs1b16eeb51"/>
          <w:rFonts w:ascii="Times New Roman" w:hAnsi="Times New Roman" w:cs="Times New Roman"/>
          <w:sz w:val="24"/>
          <w:szCs w:val="24"/>
        </w:rPr>
        <w:t>5561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6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5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%;</w:t>
      </w:r>
    </w:p>
    <w:p w:rsidR="00FD4397" w:rsidRPr="00792E3E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- культура и кинематография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22769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5,</w:t>
      </w:r>
      <w:r>
        <w:rPr>
          <w:rStyle w:val="cs1b16eeb51"/>
          <w:rFonts w:ascii="Times New Roman" w:hAnsi="Times New Roman" w:cs="Times New Roman"/>
          <w:sz w:val="24"/>
          <w:szCs w:val="24"/>
        </w:rPr>
        <w:t>1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%;</w:t>
      </w:r>
    </w:p>
    <w:p w:rsidR="00FD4397" w:rsidRPr="00792E3E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- расходы на общегосударственные вопросы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20413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6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%; </w:t>
      </w:r>
    </w:p>
    <w:p w:rsidR="00FD4397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- национальная экономика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15108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%; </w:t>
      </w:r>
    </w:p>
    <w:p w:rsidR="00FD4397" w:rsidRPr="00792E3E" w:rsidRDefault="00FD4397" w:rsidP="00804D86">
      <w:pPr>
        <w:pStyle w:val="csfc41765"/>
        <w:ind w:firstLine="709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- физическая культура и спорт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8527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8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1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9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%; </w:t>
      </w:r>
    </w:p>
    <w:p w:rsidR="00FD4397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- национальная безопасность и правоохранительная деятельность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3172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0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%;</w:t>
      </w:r>
    </w:p>
    <w:p w:rsidR="00FD4397" w:rsidRPr="00792E3E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- средства массовой информации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997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9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0,</w:t>
      </w:r>
      <w:r>
        <w:rPr>
          <w:rStyle w:val="cs1b16eeb51"/>
          <w:rFonts w:ascii="Times New Roman" w:hAnsi="Times New Roman" w:cs="Times New Roman"/>
          <w:sz w:val="24"/>
          <w:szCs w:val="24"/>
        </w:rPr>
        <w:t>2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%;</w:t>
      </w:r>
    </w:p>
    <w:p w:rsidR="00FD4397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- национальная оборона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383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5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0,1%;</w:t>
      </w:r>
    </w:p>
    <w:p w:rsidR="00FD4397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- обслуживание государственного и муниципального долга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3 тыс. рублей или 0,0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</w:t>
      </w:r>
      <w:r>
        <w:rPr>
          <w:rStyle w:val="cs1b16eeb51"/>
          <w:rFonts w:ascii="Times New Roman" w:hAnsi="Times New Roman" w:cs="Times New Roman"/>
          <w:sz w:val="24"/>
          <w:szCs w:val="24"/>
        </w:rPr>
        <w:t>;</w:t>
      </w:r>
    </w:p>
    <w:p w:rsidR="00FD4397" w:rsidRPr="00792E3E" w:rsidRDefault="00FD4397" w:rsidP="00804D86">
      <w:pPr>
        <w:pStyle w:val="csfc41765"/>
        <w:ind w:firstLine="709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- здравоохранение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0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0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0,</w:t>
      </w:r>
      <w:r>
        <w:rPr>
          <w:rStyle w:val="cs1b16eeb51"/>
          <w:rFonts w:ascii="Times New Roman" w:hAnsi="Times New Roman" w:cs="Times New Roman"/>
          <w:sz w:val="24"/>
          <w:szCs w:val="24"/>
        </w:rPr>
        <w:t>0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%;</w:t>
      </w:r>
    </w:p>
    <w:p w:rsidR="00FD4397" w:rsidRPr="00792E3E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>
        <w:rPr>
          <w:rStyle w:val="cs1b16eeb51"/>
          <w:rFonts w:ascii="Times New Roman" w:hAnsi="Times New Roman" w:cs="Times New Roman"/>
          <w:sz w:val="24"/>
          <w:szCs w:val="24"/>
        </w:rPr>
        <w:t>- охрана окружающей среды – 0,0 тыс. рублей или 0,0%.</w:t>
      </w:r>
    </w:p>
    <w:p w:rsidR="00FD4397" w:rsidRPr="00792E3E" w:rsidRDefault="00FD4397" w:rsidP="00804D86">
      <w:pPr>
        <w:pStyle w:val="cs66db5011"/>
        <w:ind w:firstLine="709"/>
        <w:rPr>
          <w:rStyle w:val="csdc4a801"/>
          <w:rFonts w:ascii="Times New Roman" w:hAnsi="Times New Roman" w:cs="Times New Roman"/>
          <w:sz w:val="24"/>
          <w:szCs w:val="24"/>
        </w:rPr>
      </w:pPr>
    </w:p>
    <w:p w:rsidR="00FD4397" w:rsidRPr="00792E3E" w:rsidRDefault="00FD4397" w:rsidP="00804D86">
      <w:pPr>
        <w:pStyle w:val="cs66db5011"/>
        <w:ind w:firstLine="709"/>
        <w:rPr>
          <w:rStyle w:val="csdc4a801"/>
          <w:rFonts w:ascii="Times New Roman" w:hAnsi="Times New Roman" w:cs="Times New Roman"/>
          <w:sz w:val="24"/>
          <w:szCs w:val="24"/>
        </w:rPr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t>Раздел 0100. ОБЩЕГОСУДАРСТВЕННЫЕ ВОПРОСЫ</w:t>
      </w:r>
    </w:p>
    <w:p w:rsidR="00FD4397" w:rsidRPr="00792E3E" w:rsidRDefault="00FD4397" w:rsidP="00804D86">
      <w:pPr>
        <w:pStyle w:val="cs7fb5c607"/>
        <w:ind w:firstLine="709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Исполнение расходов на общегосударственные вопросы за отчетный период составило </w:t>
      </w:r>
      <w:r>
        <w:rPr>
          <w:rStyle w:val="cs1b16eeb51"/>
          <w:rFonts w:ascii="Times New Roman" w:hAnsi="Times New Roman" w:cs="Times New Roman"/>
          <w:sz w:val="24"/>
          <w:szCs w:val="24"/>
        </w:rPr>
        <w:t>20413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42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8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 к утвержденному годовому плану.</w:t>
      </w:r>
    </w:p>
    <w:p w:rsidR="00FD4397" w:rsidRPr="00792E3E" w:rsidRDefault="00FD4397" w:rsidP="00804D86">
      <w:pPr>
        <w:pStyle w:val="cs7fb5c607"/>
        <w:ind w:firstLine="709"/>
      </w:pPr>
      <w:r>
        <w:rPr>
          <w:rStyle w:val="cs1b16eeb51"/>
          <w:rFonts w:ascii="Times New Roman" w:hAnsi="Times New Roman" w:cs="Times New Roman"/>
          <w:sz w:val="24"/>
          <w:szCs w:val="24"/>
        </w:rPr>
        <w:t>За отчетный период 2019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года были произведены следующие расходы на содержание муниципальных учреждений:</w:t>
      </w:r>
    </w:p>
    <w:p w:rsidR="00FD4397" w:rsidRPr="009A5C8C" w:rsidRDefault="00FD4397" w:rsidP="00804D86">
      <w:pPr>
        <w:pStyle w:val="cs7fb5c607"/>
        <w:ind w:firstLine="709"/>
      </w:pPr>
      <w:r w:rsidRPr="009A5C8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1) Дума </w:t>
      </w:r>
      <w:proofErr w:type="spellStart"/>
      <w:r w:rsidRPr="009A5C8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9A5C8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 – 1013,0 тыс. рублей или 39,9% к годовому плану;</w:t>
      </w:r>
    </w:p>
    <w:p w:rsidR="00FD4397" w:rsidRPr="009A5C8C" w:rsidRDefault="00FD4397" w:rsidP="00804D86">
      <w:pPr>
        <w:pStyle w:val="cs7fb5c607"/>
        <w:ind w:firstLine="709"/>
      </w:pPr>
      <w:r w:rsidRPr="009A5C8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2) Администрация </w:t>
      </w:r>
      <w:proofErr w:type="spellStart"/>
      <w:r w:rsidRPr="009A5C8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9A5C8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 – 7434,0 тыс. рублей или 42,2% к годовому плану;</w:t>
      </w:r>
    </w:p>
    <w:p w:rsidR="00FD4397" w:rsidRPr="008E7B5D" w:rsidRDefault="00FD4397" w:rsidP="00804D86">
      <w:pPr>
        <w:pStyle w:val="cs7fb5c607"/>
        <w:ind w:firstLine="709"/>
      </w:pPr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3) Финансовый отдел Администрации </w:t>
      </w:r>
      <w:proofErr w:type="spellStart"/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 – 2334,4 тыс. рублей или 44,0% к годовому плану;</w:t>
      </w:r>
    </w:p>
    <w:p w:rsidR="00FD4397" w:rsidRPr="008E7B5D" w:rsidRDefault="00FD4397" w:rsidP="00804D86">
      <w:pPr>
        <w:pStyle w:val="cs7fb5c607"/>
        <w:ind w:firstLine="709"/>
      </w:pPr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4) Контрольно-счетная палата </w:t>
      </w:r>
      <w:proofErr w:type="spellStart"/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 – 1163,5 тыс. рублей или 47,0%;</w:t>
      </w:r>
    </w:p>
    <w:p w:rsidR="00FD4397" w:rsidRPr="008E7B5D" w:rsidRDefault="00FD4397" w:rsidP="00804D86">
      <w:pPr>
        <w:pStyle w:val="csfc41765"/>
        <w:ind w:firstLine="709"/>
      </w:pPr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5) Комитет по управлению муниципальным имуществом </w:t>
      </w:r>
      <w:proofErr w:type="spellStart"/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 – 801,2 тыс. рублей или 45,3%;</w:t>
      </w:r>
    </w:p>
    <w:p w:rsidR="00FD4397" w:rsidRPr="008E7B5D" w:rsidRDefault="00FD4397" w:rsidP="00804D86">
      <w:pPr>
        <w:pStyle w:val="csfc41765"/>
        <w:ind w:firstLine="709"/>
      </w:pPr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6) М</w:t>
      </w:r>
      <w:r w:rsidR="00C314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униципальное казенное учреждение</w:t>
      </w:r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«Управление зданиями и автомобильным транспортом Администрации </w:t>
      </w:r>
      <w:proofErr w:type="spellStart"/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округа» - 6293,1 тыс. рублей или 54,8%;</w:t>
      </w:r>
    </w:p>
    <w:p w:rsidR="00FD4397" w:rsidRPr="008E7B5D" w:rsidRDefault="00FD4397" w:rsidP="00804D86">
      <w:pPr>
        <w:pStyle w:val="csfc41765"/>
        <w:ind w:firstLine="709"/>
      </w:pPr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7) </w:t>
      </w:r>
      <w:r w:rsidR="00C3149F" w:rsidRPr="00C314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Муниципальное казенное учреждение</w:t>
      </w:r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«Муниципальный архив </w:t>
      </w:r>
      <w:proofErr w:type="spellStart"/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округа» - 550,1 тыс. рублей или 41,3%.</w:t>
      </w:r>
    </w:p>
    <w:p w:rsidR="00FD4397" w:rsidRPr="008E7B5D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8E7B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Так же были осуществлены следующие расходы:</w:t>
      </w:r>
    </w:p>
    <w:p w:rsidR="00FD4397" w:rsidRPr="005153F9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5153F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lastRenderedPageBreak/>
        <w:t>1) за оказание услуг по установке обновлений и технической поддержке программного обеспечения И</w:t>
      </w:r>
      <w:r w:rsidR="0070270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нформационная Система «</w:t>
      </w:r>
      <w:r w:rsidRPr="005153F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Реестр имущества </w:t>
      </w:r>
      <w:proofErr w:type="spellStart"/>
      <w:r w:rsidR="00C314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="00C314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</w:t>
      </w:r>
      <w:r w:rsidR="0070270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»</w:t>
      </w:r>
      <w:r w:rsidR="00C314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153F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– 60,0 тыс. рублей;</w:t>
      </w:r>
    </w:p>
    <w:p w:rsidR="00FD4397" w:rsidRPr="00D60B12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2</w:t>
      </w:r>
      <w:r w:rsidRPr="00D60B1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) оплата выполненных работ по определению рыночной стоимости права собственности на муниципальное имущество; услуг по оценке имущества; работ по определению выкупной стоимости жилых помещений (квартир, комнат) в аварийном доме и земельного участка под ним, изымаемых для муниципальных нужд – 151,9 тыс. рублей;</w:t>
      </w:r>
    </w:p>
    <w:p w:rsidR="00FD4397" w:rsidRPr="008E7B5D" w:rsidRDefault="00FD4397" w:rsidP="00804D86">
      <w:pPr>
        <w:pStyle w:val="csfc41765"/>
        <w:ind w:firstLine="709"/>
        <w:rPr>
          <w:rStyle w:val="cs9d249ccb1"/>
          <w:color w:val="auto"/>
        </w:rPr>
      </w:pP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3</w:t>
      </w:r>
      <w:r w:rsidRPr="00D60B1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Pr="00D60B12">
        <w:rPr>
          <w:rStyle w:val="cs9d249ccb1"/>
          <w:color w:val="auto"/>
        </w:rPr>
        <w:t xml:space="preserve">оплата арендной платы за пользование имуществом по адресу: г. Арамиль, </w:t>
      </w:r>
      <w:r w:rsidR="00C3149F">
        <w:rPr>
          <w:rStyle w:val="cs9d249ccb1"/>
          <w:color w:val="auto"/>
        </w:rPr>
        <w:t xml:space="preserve">      </w:t>
      </w:r>
      <w:r w:rsidRPr="00D60B12">
        <w:rPr>
          <w:rStyle w:val="cs9d249ccb1"/>
          <w:color w:val="auto"/>
        </w:rPr>
        <w:t xml:space="preserve">ул. </w:t>
      </w:r>
      <w:r w:rsidRPr="008E7B5D">
        <w:rPr>
          <w:rStyle w:val="cs9d249ccb1"/>
          <w:color w:val="auto"/>
        </w:rPr>
        <w:t>Карла Маркса, д. 9 – 164,3 тыс. рублей;</w:t>
      </w:r>
    </w:p>
    <w:p w:rsidR="00FD4397" w:rsidRDefault="00FD4397" w:rsidP="00804D86">
      <w:pPr>
        <w:pStyle w:val="csfc41765"/>
        <w:ind w:firstLine="709"/>
        <w:rPr>
          <w:rStyle w:val="csae06bbdb1"/>
          <w:color w:val="auto"/>
        </w:rPr>
      </w:pPr>
      <w:r>
        <w:rPr>
          <w:rStyle w:val="cs9d249ccb1"/>
          <w:color w:val="auto"/>
        </w:rPr>
        <w:t>4</w:t>
      </w:r>
      <w:r w:rsidRPr="008E7B5D">
        <w:rPr>
          <w:rStyle w:val="cs9d249ccb1"/>
          <w:color w:val="auto"/>
        </w:rPr>
        <w:t xml:space="preserve">) </w:t>
      </w:r>
      <w:r w:rsidRPr="008E7B5D">
        <w:rPr>
          <w:rStyle w:val="csae06bbdb1"/>
          <w:color w:val="auto"/>
        </w:rPr>
        <w:t>за оказание услуг по предоставлению статистической информации – 4,3 тыс. рублей</w:t>
      </w:r>
      <w:r>
        <w:rPr>
          <w:rStyle w:val="csae06bbdb1"/>
          <w:color w:val="auto"/>
        </w:rPr>
        <w:t>;</w:t>
      </w:r>
    </w:p>
    <w:p w:rsidR="00FD4397" w:rsidRDefault="00FD4397" w:rsidP="00804D86">
      <w:pPr>
        <w:pStyle w:val="csfc41765"/>
        <w:ind w:firstLine="709"/>
        <w:rPr>
          <w:rStyle w:val="csae06bbdb1"/>
          <w:color w:val="auto"/>
        </w:rPr>
      </w:pPr>
      <w:r>
        <w:rPr>
          <w:rStyle w:val="csae06bbdb1"/>
          <w:color w:val="auto"/>
        </w:rPr>
        <w:t>5) о</w:t>
      </w:r>
      <w:r w:rsidRPr="00AB23BF">
        <w:rPr>
          <w:rStyle w:val="csae06bbdb1"/>
          <w:color w:val="auto"/>
        </w:rPr>
        <w:t>пл</w:t>
      </w:r>
      <w:r>
        <w:rPr>
          <w:rStyle w:val="csae06bbdb1"/>
          <w:color w:val="auto"/>
        </w:rPr>
        <w:t xml:space="preserve">ата </w:t>
      </w:r>
      <w:r w:rsidRPr="00AB23BF">
        <w:rPr>
          <w:rStyle w:val="csae06bbdb1"/>
          <w:color w:val="auto"/>
        </w:rPr>
        <w:t>административн</w:t>
      </w:r>
      <w:r>
        <w:rPr>
          <w:rStyle w:val="csae06bbdb1"/>
          <w:color w:val="auto"/>
        </w:rPr>
        <w:t>ых</w:t>
      </w:r>
      <w:r w:rsidRPr="00AB23BF">
        <w:rPr>
          <w:rStyle w:val="csae06bbdb1"/>
          <w:color w:val="auto"/>
        </w:rPr>
        <w:t xml:space="preserve"> штраф</w:t>
      </w:r>
      <w:r>
        <w:rPr>
          <w:rStyle w:val="csae06bbdb1"/>
          <w:color w:val="auto"/>
        </w:rPr>
        <w:t>ов</w:t>
      </w:r>
      <w:r w:rsidRPr="00AB23BF">
        <w:rPr>
          <w:rStyle w:val="csae06bbdb1"/>
          <w:color w:val="auto"/>
        </w:rPr>
        <w:t xml:space="preserve"> по постановлению Управлени</w:t>
      </w:r>
      <w:r>
        <w:rPr>
          <w:rStyle w:val="csae06bbdb1"/>
          <w:color w:val="auto"/>
        </w:rPr>
        <w:t>я</w:t>
      </w:r>
      <w:r w:rsidRPr="00AB23BF">
        <w:rPr>
          <w:rStyle w:val="csae06bbdb1"/>
          <w:color w:val="auto"/>
        </w:rPr>
        <w:t xml:space="preserve"> </w:t>
      </w:r>
      <w:proofErr w:type="spellStart"/>
      <w:r w:rsidRPr="00AB23BF">
        <w:rPr>
          <w:rStyle w:val="csae06bbdb1"/>
          <w:color w:val="auto"/>
        </w:rPr>
        <w:t>Роспотребнадзора</w:t>
      </w:r>
      <w:proofErr w:type="spellEnd"/>
      <w:r w:rsidRPr="00AB23BF">
        <w:rPr>
          <w:rStyle w:val="csae06bbdb1"/>
          <w:color w:val="auto"/>
        </w:rPr>
        <w:t xml:space="preserve"> по Свердловской области</w:t>
      </w:r>
      <w:r>
        <w:rPr>
          <w:rStyle w:val="csae06bbdb1"/>
          <w:color w:val="auto"/>
        </w:rPr>
        <w:t xml:space="preserve"> </w:t>
      </w:r>
      <w:r w:rsidRPr="00AB23BF">
        <w:rPr>
          <w:rStyle w:val="csae06bbdb1"/>
          <w:color w:val="auto"/>
        </w:rPr>
        <w:t>№</w:t>
      </w:r>
      <w:r>
        <w:rPr>
          <w:rStyle w:val="csae06bbdb1"/>
          <w:color w:val="auto"/>
        </w:rPr>
        <w:t xml:space="preserve"> </w:t>
      </w:r>
      <w:r w:rsidR="00702708">
        <w:rPr>
          <w:rStyle w:val="csae06bbdb1"/>
          <w:color w:val="auto"/>
        </w:rPr>
        <w:t>312/27 от 12 февраля 20</w:t>
      </w:r>
      <w:r w:rsidRPr="00AB23BF">
        <w:rPr>
          <w:rStyle w:val="csae06bbdb1"/>
          <w:color w:val="auto"/>
        </w:rPr>
        <w:t>19</w:t>
      </w:r>
      <w:r>
        <w:rPr>
          <w:rStyle w:val="csae06bbdb1"/>
          <w:color w:val="auto"/>
        </w:rPr>
        <w:t xml:space="preserve"> </w:t>
      </w:r>
      <w:r w:rsidRPr="00AB23BF">
        <w:rPr>
          <w:rStyle w:val="csae06bbdb1"/>
          <w:color w:val="auto"/>
        </w:rPr>
        <w:t>г</w:t>
      </w:r>
      <w:r w:rsidR="00702708">
        <w:rPr>
          <w:rStyle w:val="csae06bbdb1"/>
          <w:color w:val="auto"/>
        </w:rPr>
        <w:t>ода</w:t>
      </w:r>
      <w:r>
        <w:rPr>
          <w:rStyle w:val="csae06bbdb1"/>
          <w:color w:val="auto"/>
        </w:rPr>
        <w:t xml:space="preserve"> и </w:t>
      </w:r>
      <w:r w:rsidRPr="00E65782">
        <w:rPr>
          <w:rStyle w:val="csae06bbdb1"/>
          <w:color w:val="auto"/>
        </w:rPr>
        <w:t>по постановлению</w:t>
      </w:r>
      <w:r>
        <w:rPr>
          <w:rStyle w:val="csae06bbdb1"/>
          <w:color w:val="auto"/>
        </w:rPr>
        <w:t xml:space="preserve"> </w:t>
      </w:r>
      <w:r w:rsidRPr="00E65782">
        <w:rPr>
          <w:rStyle w:val="csae06bbdb1"/>
          <w:color w:val="auto"/>
        </w:rPr>
        <w:t>Управлени</w:t>
      </w:r>
      <w:r>
        <w:rPr>
          <w:rStyle w:val="csae06bbdb1"/>
          <w:color w:val="auto"/>
        </w:rPr>
        <w:t>я</w:t>
      </w:r>
      <w:r w:rsidRPr="00E65782">
        <w:rPr>
          <w:rStyle w:val="csae06bbdb1"/>
          <w:color w:val="auto"/>
        </w:rPr>
        <w:t xml:space="preserve"> </w:t>
      </w:r>
      <w:proofErr w:type="spellStart"/>
      <w:r w:rsidRPr="00E65782">
        <w:rPr>
          <w:rStyle w:val="csae06bbdb1"/>
          <w:color w:val="auto"/>
        </w:rPr>
        <w:t>Роскомнадзора</w:t>
      </w:r>
      <w:proofErr w:type="spellEnd"/>
      <w:r w:rsidRPr="00E65782">
        <w:rPr>
          <w:rStyle w:val="csae06bbdb1"/>
          <w:color w:val="auto"/>
        </w:rPr>
        <w:t xml:space="preserve"> по Уральскому федеральному округу</w:t>
      </w:r>
      <w:r>
        <w:rPr>
          <w:rStyle w:val="csae06bbdb1"/>
          <w:color w:val="auto"/>
        </w:rPr>
        <w:t xml:space="preserve"> </w:t>
      </w:r>
      <w:r w:rsidR="00702708">
        <w:rPr>
          <w:rStyle w:val="csae06bbdb1"/>
          <w:color w:val="auto"/>
        </w:rPr>
        <w:t>б/н от 25 декабря 20</w:t>
      </w:r>
      <w:r w:rsidRPr="00E65782">
        <w:rPr>
          <w:rStyle w:val="csae06bbdb1"/>
          <w:color w:val="auto"/>
        </w:rPr>
        <w:t>18</w:t>
      </w:r>
      <w:r>
        <w:rPr>
          <w:rStyle w:val="csae06bbdb1"/>
          <w:color w:val="auto"/>
        </w:rPr>
        <w:t xml:space="preserve"> </w:t>
      </w:r>
      <w:r w:rsidRPr="00E65782">
        <w:rPr>
          <w:rStyle w:val="csae06bbdb1"/>
          <w:color w:val="auto"/>
        </w:rPr>
        <w:t>г</w:t>
      </w:r>
      <w:r w:rsidR="00702708">
        <w:rPr>
          <w:rStyle w:val="csae06bbdb1"/>
          <w:color w:val="auto"/>
        </w:rPr>
        <w:t>ода</w:t>
      </w:r>
      <w:r w:rsidRPr="00E65782">
        <w:rPr>
          <w:rStyle w:val="csae06bbdb1"/>
          <w:color w:val="auto"/>
        </w:rPr>
        <w:t xml:space="preserve"> по делу</w:t>
      </w:r>
      <w:r>
        <w:rPr>
          <w:rStyle w:val="csae06bbdb1"/>
          <w:color w:val="auto"/>
        </w:rPr>
        <w:t xml:space="preserve"> </w:t>
      </w:r>
      <w:r w:rsidRPr="00E65782">
        <w:rPr>
          <w:rStyle w:val="csae06bbdb1"/>
          <w:color w:val="auto"/>
        </w:rPr>
        <w:t>№</w:t>
      </w:r>
      <w:r>
        <w:rPr>
          <w:rStyle w:val="csae06bbdb1"/>
          <w:color w:val="auto"/>
        </w:rPr>
        <w:t xml:space="preserve"> </w:t>
      </w:r>
      <w:r w:rsidRPr="00E65782">
        <w:rPr>
          <w:rStyle w:val="csae06bbdb1"/>
          <w:color w:val="auto"/>
        </w:rPr>
        <w:t>5-707/2018</w:t>
      </w:r>
      <w:r>
        <w:rPr>
          <w:rStyle w:val="csae06bbdb1"/>
          <w:color w:val="auto"/>
        </w:rPr>
        <w:t xml:space="preserve"> </w:t>
      </w:r>
      <w:r w:rsidRPr="00E65782">
        <w:rPr>
          <w:rStyle w:val="csae06bbdb1"/>
          <w:color w:val="auto"/>
        </w:rPr>
        <w:t>г.</w:t>
      </w:r>
      <w:r w:rsidRPr="00AB23BF">
        <w:rPr>
          <w:rStyle w:val="csae06bbdb1"/>
          <w:color w:val="auto"/>
        </w:rPr>
        <w:t xml:space="preserve"> </w:t>
      </w:r>
      <w:r>
        <w:rPr>
          <w:rStyle w:val="csae06bbdb1"/>
          <w:color w:val="auto"/>
        </w:rPr>
        <w:t>– 50,0 тыс. рублей.</w:t>
      </w:r>
    </w:p>
    <w:p w:rsidR="00FD4397" w:rsidRDefault="00FD4397" w:rsidP="00804D86">
      <w:pPr>
        <w:pStyle w:val="csfc41765"/>
        <w:ind w:firstLine="709"/>
      </w:pPr>
      <w:r>
        <w:rPr>
          <w:rStyle w:val="csae06bbdb1"/>
          <w:color w:val="auto"/>
        </w:rPr>
        <w:t xml:space="preserve">6) </w:t>
      </w:r>
      <w:r>
        <w:rPr>
          <w:rStyle w:val="csae06bbdb1"/>
        </w:rPr>
        <w:t>на исполнение судебных актов Российской Федерации и мировых соглашений по возмещению вреда, причиненного в результате незаконных действий (бездействий)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учреждений:</w:t>
      </w:r>
    </w:p>
    <w:p w:rsidR="00FD4397" w:rsidRDefault="00FD4397" w:rsidP="00804D86">
      <w:pPr>
        <w:pStyle w:val="csfc41765"/>
        <w:ind w:firstLine="709"/>
        <w:rPr>
          <w:rStyle w:val="csae06bbdb1"/>
        </w:rPr>
      </w:pPr>
      <w:r>
        <w:rPr>
          <w:rStyle w:val="csae06bbdb1"/>
        </w:rPr>
        <w:t xml:space="preserve">- </w:t>
      </w:r>
      <w:r w:rsidRPr="00D60B12">
        <w:rPr>
          <w:rStyle w:val="csae06bbdb1"/>
        </w:rPr>
        <w:t xml:space="preserve">возмещение ущерба по состоянию здоровья </w:t>
      </w:r>
      <w:proofErr w:type="spellStart"/>
      <w:r w:rsidRPr="00D60B12">
        <w:rPr>
          <w:rStyle w:val="csae06bbdb1"/>
        </w:rPr>
        <w:t>Деревниной</w:t>
      </w:r>
      <w:proofErr w:type="spellEnd"/>
      <w:r w:rsidRPr="00D60B12">
        <w:rPr>
          <w:rStyle w:val="csae06bbdb1"/>
        </w:rPr>
        <w:t xml:space="preserve"> В.И. – 118,7 тыс. рублей;</w:t>
      </w:r>
    </w:p>
    <w:p w:rsidR="00FD4397" w:rsidRDefault="00FD4397" w:rsidP="00804D86">
      <w:pPr>
        <w:pStyle w:val="csfc41765"/>
        <w:ind w:firstLine="709"/>
      </w:pPr>
      <w:r>
        <w:rPr>
          <w:rStyle w:val="csae06bbdb1"/>
        </w:rPr>
        <w:t xml:space="preserve">- оплата по исполнительным листам, предъявленным к Администрации </w:t>
      </w:r>
      <w:proofErr w:type="spellStart"/>
      <w:r>
        <w:rPr>
          <w:rStyle w:val="csae06bbdb1"/>
        </w:rPr>
        <w:t>Арамильского</w:t>
      </w:r>
      <w:proofErr w:type="spellEnd"/>
      <w:r>
        <w:rPr>
          <w:rStyle w:val="csae06bbdb1"/>
        </w:rPr>
        <w:t xml:space="preserve"> городского округа и Комитету по управлению муниципальным имуществом </w:t>
      </w:r>
      <w:proofErr w:type="spellStart"/>
      <w:r>
        <w:rPr>
          <w:rStyle w:val="csae06bbdb1"/>
        </w:rPr>
        <w:t>Арамильского</w:t>
      </w:r>
      <w:proofErr w:type="spellEnd"/>
      <w:r>
        <w:rPr>
          <w:rStyle w:val="csae06bbdb1"/>
        </w:rPr>
        <w:t xml:space="preserve"> городского округа – 560,0 тыс. рублей;</w:t>
      </w:r>
    </w:p>
    <w:p w:rsidR="00FD4397" w:rsidRDefault="00FD4397" w:rsidP="00804D86">
      <w:pPr>
        <w:pStyle w:val="csfc41765"/>
        <w:ind w:firstLine="709"/>
      </w:pPr>
      <w:r>
        <w:rPr>
          <w:rStyle w:val="csae06bbdb1"/>
        </w:rPr>
        <w:t>В том числе по подразделу 0113 «Другие общегосударственные вопросы» в 2019 году были произведены расходы за счет средств, выделенных из областного бюджета:</w:t>
      </w:r>
    </w:p>
    <w:p w:rsidR="00FD4397" w:rsidRDefault="00FD4397" w:rsidP="00804D86">
      <w:pPr>
        <w:pStyle w:val="csfc41765"/>
        <w:ind w:firstLine="709"/>
      </w:pPr>
      <w:r>
        <w:rPr>
          <w:rStyle w:val="csae06bbdb1"/>
        </w:rPr>
        <w:t>1) Субвенции на осуществление государственного полномочия Свердловской области по созданию административных комиссий в размере 19,8 тыс. рублей, освоение составило 18,6%.</w:t>
      </w:r>
    </w:p>
    <w:p w:rsidR="00FD4397" w:rsidRPr="00792E3E" w:rsidRDefault="00FD4397" w:rsidP="00804D86">
      <w:pPr>
        <w:pStyle w:val="cs66db5011"/>
        <w:ind w:firstLine="709"/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t xml:space="preserve">Раздел 0200. НАЦИОНАЛЬНАЯ ОБОРОНА </w:t>
      </w:r>
    </w:p>
    <w:p w:rsidR="00FD4397" w:rsidRPr="00792E3E" w:rsidRDefault="00FD4397" w:rsidP="00804D86">
      <w:pPr>
        <w:pStyle w:val="cs7fb5c607"/>
        <w:ind w:firstLine="709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По подразделу 0203 «Мобилизационная и вневойсковая подготовка» финансировались расходы на содержание военно-учетного стола при Администрации </w:t>
      </w:r>
      <w:proofErr w:type="spellStart"/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Арамильского</w:t>
      </w:r>
      <w:proofErr w:type="spellEnd"/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городского округа. </w:t>
      </w:r>
      <w:proofErr w:type="gramStart"/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Данные расходы осуществлялись за счет федеральных средств, предоставленных бюджету </w:t>
      </w:r>
      <w:proofErr w:type="spellStart"/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Арамильского</w:t>
      </w:r>
      <w:proofErr w:type="spellEnd"/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городского округа, из областного бюджета и при годовом плане 9</w:t>
      </w:r>
      <w:r>
        <w:rPr>
          <w:rStyle w:val="cs1b16eeb51"/>
          <w:rFonts w:ascii="Times New Roman" w:hAnsi="Times New Roman" w:cs="Times New Roman"/>
          <w:sz w:val="24"/>
          <w:szCs w:val="24"/>
        </w:rPr>
        <w:t>85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1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составили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383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5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38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9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% к утвержденному годовому плану, в том числе на заработную плату и начисления на выплаты по оплате труда – </w:t>
      </w:r>
      <w:r>
        <w:rPr>
          <w:rStyle w:val="cs1b16eeb51"/>
          <w:rFonts w:ascii="Times New Roman" w:hAnsi="Times New Roman" w:cs="Times New Roman"/>
          <w:sz w:val="24"/>
          <w:szCs w:val="24"/>
        </w:rPr>
        <w:t>378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38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6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 к утвержденному годовому плану.</w:t>
      </w:r>
      <w:proofErr w:type="gramEnd"/>
    </w:p>
    <w:p w:rsidR="00804D86" w:rsidRDefault="00804D86" w:rsidP="00804D86">
      <w:pPr>
        <w:pStyle w:val="cs2e86d3a6"/>
        <w:ind w:firstLine="709"/>
        <w:rPr>
          <w:rStyle w:val="csdc4a801"/>
          <w:rFonts w:ascii="Times New Roman" w:hAnsi="Times New Roman" w:cs="Times New Roman"/>
          <w:sz w:val="24"/>
          <w:szCs w:val="24"/>
        </w:rPr>
      </w:pPr>
    </w:p>
    <w:p w:rsidR="00FD4397" w:rsidRPr="00792E3E" w:rsidRDefault="00FD4397" w:rsidP="00804D86">
      <w:pPr>
        <w:pStyle w:val="cs2e86d3a6"/>
        <w:ind w:firstLine="709"/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t xml:space="preserve">Раздел 0300. НАЦИОНАЛЬНАЯ БЕЗОПАСНОСТЬ </w:t>
      </w:r>
    </w:p>
    <w:p w:rsidR="00FD4397" w:rsidRPr="00792E3E" w:rsidRDefault="00FD4397" w:rsidP="00804D86">
      <w:pPr>
        <w:pStyle w:val="cs2e86d3a6"/>
        <w:ind w:firstLine="709"/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t xml:space="preserve">И ПРАВООХРАНИТЕЛЬНАЯ ДЕЯТЕЛЬНОСТЬ </w:t>
      </w:r>
    </w:p>
    <w:p w:rsidR="00FD4397" w:rsidRPr="00792E3E" w:rsidRDefault="00FD4397" w:rsidP="00804D86">
      <w:pPr>
        <w:pStyle w:val="csfc41765"/>
        <w:ind w:firstLine="709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Расходы по данному разделу на год предусмотрены в сумме </w:t>
      </w:r>
      <w:r>
        <w:rPr>
          <w:rStyle w:val="cs1b16eeb51"/>
          <w:rFonts w:ascii="Times New Roman" w:hAnsi="Times New Roman" w:cs="Times New Roman"/>
          <w:sz w:val="24"/>
          <w:szCs w:val="24"/>
        </w:rPr>
        <w:t>7555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8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рублей, фактические расходы за отчетный период 201</w:t>
      </w:r>
      <w:r>
        <w:rPr>
          <w:rStyle w:val="cs1b16eeb51"/>
          <w:rFonts w:ascii="Times New Roman" w:hAnsi="Times New Roman" w:cs="Times New Roman"/>
          <w:sz w:val="24"/>
          <w:szCs w:val="24"/>
        </w:rPr>
        <w:t>9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года составили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3172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42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0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% к годовому плану, в том числе: </w:t>
      </w:r>
    </w:p>
    <w:p w:rsidR="00FD4397" w:rsidRPr="007208F8" w:rsidRDefault="00FD4397" w:rsidP="00804D86">
      <w:pPr>
        <w:pStyle w:val="csfc41765"/>
        <w:ind w:firstLine="709"/>
      </w:pPr>
      <w:r w:rsidRPr="007208F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1) содержание </w:t>
      </w:r>
      <w:r w:rsidR="008D4C5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муниципального казенного учреждения</w:t>
      </w:r>
      <w:r w:rsidRPr="007208F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«Единая дежурно-диспетчерская служба» составило 3075,3 тыс. рублей или 47,1% к годовому плану;</w:t>
      </w:r>
    </w:p>
    <w:p w:rsidR="00FD4397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7208F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2) оплата кредиторской задолженности за выполнение работ по эксплуатационн</w:t>
      </w:r>
      <w:proofErr w:type="gramStart"/>
      <w:r w:rsidRPr="007208F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о-</w:t>
      </w:r>
      <w:proofErr w:type="gramEnd"/>
      <w:r w:rsidRPr="007208F8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техническому обслуживанию уличных пунктов автоматизированной системы централизованного оповещения населения АГО – 28,5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тыс. рублей;</w:t>
      </w:r>
    </w:p>
    <w:p w:rsidR="00FD4397" w:rsidRDefault="00FD4397" w:rsidP="00804D86">
      <w:pPr>
        <w:pStyle w:val="csfc41765"/>
        <w:ind w:firstLine="709"/>
      </w:pPr>
      <w:r>
        <w:t>3) оплата у</w:t>
      </w:r>
      <w:r w:rsidRPr="007208F8">
        <w:t xml:space="preserve">слуг по оборудованию противопожарных минерализованных полос в </w:t>
      </w:r>
      <w:r>
        <w:t xml:space="preserve"> </w:t>
      </w:r>
      <w:r w:rsidRPr="007208F8">
        <w:t>целях предотвращения и локализации лесных пожаров</w:t>
      </w:r>
      <w:r>
        <w:t xml:space="preserve"> – 30,0 тыс. рублей;</w:t>
      </w:r>
    </w:p>
    <w:p w:rsidR="00FD4397" w:rsidRDefault="00FD4397" w:rsidP="00804D86">
      <w:pPr>
        <w:pStyle w:val="csfc41765"/>
        <w:ind w:firstLine="709"/>
      </w:pPr>
      <w:r>
        <w:lastRenderedPageBreak/>
        <w:t>4) оплата</w:t>
      </w:r>
      <w:r w:rsidRPr="007208F8">
        <w:t xml:space="preserve"> услуг по патрулированию территории лесопарка в составе патрульно-маневренной группы в пожароопасный сезон</w:t>
      </w:r>
      <w:r>
        <w:t xml:space="preserve"> – 8,0 тыс. рублей;</w:t>
      </w:r>
    </w:p>
    <w:p w:rsidR="00FD4397" w:rsidRDefault="00FD4397" w:rsidP="00804D86">
      <w:pPr>
        <w:pStyle w:val="csfc41765"/>
        <w:ind w:firstLine="709"/>
      </w:pPr>
      <w:r>
        <w:t>5) оплата</w:t>
      </w:r>
      <w:r w:rsidRPr="007208F8">
        <w:t xml:space="preserve"> услуг по проведению противопожарной агитации и пропаганды мер пожарной безопасности среди населения на территории АГО</w:t>
      </w:r>
      <w:r>
        <w:t xml:space="preserve"> – 14,6 тыс. рублей;</w:t>
      </w:r>
    </w:p>
    <w:p w:rsidR="00FD4397" w:rsidRPr="007208F8" w:rsidRDefault="00FD4397" w:rsidP="00804D86">
      <w:pPr>
        <w:pStyle w:val="csfc41765"/>
        <w:ind w:firstLine="709"/>
      </w:pPr>
      <w:r>
        <w:t>6) п</w:t>
      </w:r>
      <w:r w:rsidRPr="007208F8">
        <w:t>риобретение ранце</w:t>
      </w:r>
      <w:r w:rsidR="00702708">
        <w:t>вых лесных огнетушителей РП-18 «</w:t>
      </w:r>
      <w:r w:rsidRPr="007208F8">
        <w:t>Ермак</w:t>
      </w:r>
      <w:r w:rsidR="00702708">
        <w:t>»</w:t>
      </w:r>
      <w:r>
        <w:t xml:space="preserve"> – 13,2 тыс. рублей.</w:t>
      </w:r>
    </w:p>
    <w:p w:rsidR="00FD4397" w:rsidRPr="00792E3E" w:rsidRDefault="00FD4397" w:rsidP="00804D86">
      <w:pPr>
        <w:pStyle w:val="cs66db5011"/>
        <w:ind w:firstLine="709"/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t xml:space="preserve">Раздел 0400. НАЦИОНАЛЬНАЯ ЭКОНОМИКА </w:t>
      </w:r>
    </w:p>
    <w:p w:rsidR="00FD4397" w:rsidRPr="00792E3E" w:rsidRDefault="00FD4397" w:rsidP="00804D86">
      <w:pPr>
        <w:pStyle w:val="cs7fb5c607"/>
        <w:ind w:firstLine="709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Исполнение по данному разделу составило </w:t>
      </w:r>
      <w:r>
        <w:rPr>
          <w:rStyle w:val="cs1b16eeb51"/>
          <w:rFonts w:ascii="Times New Roman" w:hAnsi="Times New Roman" w:cs="Times New Roman"/>
          <w:sz w:val="24"/>
          <w:szCs w:val="24"/>
        </w:rPr>
        <w:t>15108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16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% к годовому плану. </w:t>
      </w: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За отчетный период 201</w:t>
      </w:r>
      <w:r>
        <w:rPr>
          <w:rStyle w:val="cs1b16eeb51"/>
          <w:rFonts w:ascii="Times New Roman" w:hAnsi="Times New Roman" w:cs="Times New Roman"/>
          <w:sz w:val="24"/>
          <w:szCs w:val="24"/>
        </w:rPr>
        <w:t>9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года по разделу «Национальная экономика» были произведены следующие расходы:</w:t>
      </w:r>
    </w:p>
    <w:p w:rsidR="00FD4397" w:rsidRDefault="00FD4397" w:rsidP="00804D86">
      <w:pPr>
        <w:pStyle w:val="csfc41765"/>
        <w:ind w:firstLine="709"/>
      </w:pPr>
      <w:r>
        <w:rPr>
          <w:rStyle w:val="cs9d249ccb1"/>
        </w:rPr>
        <w:t xml:space="preserve">1. </w:t>
      </w:r>
      <w:proofErr w:type="gramStart"/>
      <w:r>
        <w:rPr>
          <w:rStyle w:val="cs9d249ccb1"/>
        </w:rPr>
        <w:t xml:space="preserve">В рамках реализации Муниципальной программы «Развитие жилищно-коммунального и дорожного хозяйства, обеспечение рационального и безопасного природопользования на территории </w:t>
      </w:r>
      <w:proofErr w:type="spellStart"/>
      <w:r>
        <w:rPr>
          <w:rStyle w:val="cs9d249ccb1"/>
        </w:rPr>
        <w:t>Арамильского</w:t>
      </w:r>
      <w:proofErr w:type="spellEnd"/>
      <w:r>
        <w:rPr>
          <w:rStyle w:val="cs9d249ccb1"/>
        </w:rPr>
        <w:t xml:space="preserve"> городского округа до 2020 года», произведены расходы в размере 142,2 тыс. рублей, в том числе на осуществление государственного полномочия Свердловской области по организации проведения мероприятий по обращению с собаками без владельцев за счет субвенций из областного бюджета – 120,7 тыс. рублей, </w:t>
      </w:r>
      <w:r>
        <w:rPr>
          <w:rStyle w:val="csae06bbdb1"/>
        </w:rPr>
        <w:t>освоение составило</w:t>
      </w:r>
      <w:proofErr w:type="gramEnd"/>
      <w:r>
        <w:rPr>
          <w:rStyle w:val="csae06bbdb1"/>
        </w:rPr>
        <w:t xml:space="preserve"> 28,2% от плановых назначений и 100,0% от фактически поступивших средств областного бюджета, </w:t>
      </w:r>
      <w:r>
        <w:rPr>
          <w:rStyle w:val="cs9d249ccb1"/>
        </w:rPr>
        <w:t>за счет средств местного бюджета – 3,5 тыс. рублей или 4,3% к годовому плану.</w:t>
      </w:r>
    </w:p>
    <w:p w:rsidR="00FD4397" w:rsidRPr="00F5613D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F5613D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F5613D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По подразделу 0406 «Водное хозяйство» в рамках реализации подпрограммы «Обеспечение рационального и безопасного природопользования на территории </w:t>
      </w:r>
      <w:proofErr w:type="spellStart"/>
      <w:r w:rsidRPr="00F5613D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Арамильского</w:t>
      </w:r>
      <w:proofErr w:type="spellEnd"/>
      <w:r w:rsidRPr="00F5613D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до 2020 года» Муниципальной программы «Развитие жилищно-коммунального и дорожного хозяйства, обеспечение рационального и безопасного природопользования на территории </w:t>
      </w:r>
      <w:proofErr w:type="spellStart"/>
      <w:r w:rsidRPr="00F5613D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Арамильского</w:t>
      </w:r>
      <w:proofErr w:type="spellEnd"/>
      <w:r w:rsidRPr="00F5613D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до 2020 года» произведены расходы на оплату содержания и ремонта </w:t>
      </w:r>
      <w:r w:rsidR="00C3149F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C3149F" w:rsidRPr="00C3149F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идротехническо</w:t>
      </w:r>
      <w:r w:rsidR="00C3149F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="00C3149F" w:rsidRPr="00C3149F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сооружени</w:t>
      </w:r>
      <w:r w:rsidR="00C3149F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F5613D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(плотины) на р. Исеть в г. Арамиль – 750,3 тыс</w:t>
      </w:r>
      <w:proofErr w:type="gramEnd"/>
      <w:r w:rsidRPr="00F5613D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. рублей или 55,0% к годовому плану.</w:t>
      </w:r>
    </w:p>
    <w:p w:rsidR="00FD4397" w:rsidRPr="007C6E76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</w:pPr>
      <w:r w:rsidRPr="007C6E7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3. По подразделу 0409 «Дорожное хозяйство (дорожные фонды)» в рамках реализации подпрограммы «Развитие дорожного хозяйства на территории </w:t>
      </w:r>
      <w:proofErr w:type="spellStart"/>
      <w:r w:rsidRPr="007C6E7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Арамильского</w:t>
      </w:r>
      <w:proofErr w:type="spellEnd"/>
      <w:r w:rsidRPr="007C6E7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до 2020 года» Муниципальной программы «Развитие жилищно-коммунального и дорожного хозяйства, обеспечение рационального и безопасного природопользования на территории </w:t>
      </w:r>
      <w:proofErr w:type="spellStart"/>
      <w:r w:rsidRPr="007C6E7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Арамильского</w:t>
      </w:r>
      <w:proofErr w:type="spellEnd"/>
      <w:r w:rsidRPr="007C6E7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до 2020 года» были произведены следующие расходы:</w:t>
      </w:r>
    </w:p>
    <w:p w:rsidR="00FD4397" w:rsidRPr="007C6E76" w:rsidRDefault="00702708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- М</w:t>
      </w:r>
      <w:r w:rsidR="00C3149F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униципальному бюджетному учреждению</w:t>
      </w:r>
      <w:r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Арамильская</w:t>
      </w:r>
      <w:proofErr w:type="spellEnd"/>
      <w:r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Служба З</w:t>
      </w:r>
      <w:r w:rsidR="00FD4397" w:rsidRPr="007C6E7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аказчика» перечислена субсидия: </w:t>
      </w:r>
    </w:p>
    <w:p w:rsidR="00FD4397" w:rsidRPr="007C6E76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</w:pPr>
      <w:r w:rsidRPr="007C6E7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ab/>
        <w:t>- н</w:t>
      </w:r>
      <w:r w:rsidRPr="007C6E76">
        <w:rPr>
          <w:rStyle w:val="csae06bbdb1"/>
          <w:color w:val="000000" w:themeColor="text1"/>
        </w:rPr>
        <w:t xml:space="preserve">а ремонт </w:t>
      </w:r>
      <w:proofErr w:type="gramStart"/>
      <w:r w:rsidRPr="007C6E76">
        <w:rPr>
          <w:rStyle w:val="csae06bbdb1"/>
          <w:color w:val="000000" w:themeColor="text1"/>
        </w:rPr>
        <w:t>дорог</w:t>
      </w:r>
      <w:proofErr w:type="gramEnd"/>
      <w:r w:rsidRPr="007C6E76">
        <w:rPr>
          <w:rStyle w:val="csae06bbdb1"/>
          <w:color w:val="000000" w:themeColor="text1"/>
        </w:rPr>
        <w:t xml:space="preserve"> на территории </w:t>
      </w:r>
      <w:proofErr w:type="spellStart"/>
      <w:r w:rsidRPr="007C6E76">
        <w:rPr>
          <w:rStyle w:val="csae06bbdb1"/>
          <w:color w:val="000000" w:themeColor="text1"/>
        </w:rPr>
        <w:t>Арамильского</w:t>
      </w:r>
      <w:proofErr w:type="spellEnd"/>
      <w:r w:rsidRPr="007C6E76">
        <w:rPr>
          <w:rStyle w:val="csae06bbdb1"/>
          <w:color w:val="000000" w:themeColor="text1"/>
        </w:rPr>
        <w:t xml:space="preserve"> городского округа </w:t>
      </w:r>
      <w:r w:rsidRPr="007C6E76">
        <w:rPr>
          <w:rStyle w:val="cs9d249ccb1"/>
          <w:color w:val="000000" w:themeColor="text1"/>
        </w:rPr>
        <w:t>в размере 878,7 тыс. рублей</w:t>
      </w:r>
      <w:r w:rsidRPr="007C6E7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D4397" w:rsidRPr="007C6E76" w:rsidRDefault="00FD4397" w:rsidP="00804D86">
      <w:pPr>
        <w:pStyle w:val="cs7fb5c607"/>
        <w:ind w:left="708" w:firstLine="709"/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</w:pPr>
      <w:r w:rsidRPr="007C6E7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- на разметку автомобильных дорог и установку знаков – 467,6 тыс. рублей;</w:t>
      </w:r>
    </w:p>
    <w:p w:rsidR="00FD4397" w:rsidRPr="007C6E76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</w:pPr>
      <w:r w:rsidRPr="007C6E7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- содержание средств регулирования дорожного движения (светофоры), расположенных на территории </w:t>
      </w:r>
      <w:proofErr w:type="spellStart"/>
      <w:r w:rsidRPr="007C6E7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Арамильского</w:t>
      </w:r>
      <w:proofErr w:type="spellEnd"/>
      <w:r w:rsidRPr="007C6E7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– 193,2 тыс. рублей.</w:t>
      </w:r>
    </w:p>
    <w:p w:rsidR="00FD4397" w:rsidRDefault="00FD4397" w:rsidP="00804D86">
      <w:pPr>
        <w:pStyle w:val="cs7fb5c607"/>
        <w:ind w:firstLine="709"/>
      </w:pPr>
      <w:r>
        <w:rPr>
          <w:rStyle w:val="csae06bbdb1"/>
        </w:rPr>
        <w:t xml:space="preserve">Кроме того, осуществлены расходы </w:t>
      </w:r>
      <w:r>
        <w:rPr>
          <w:rStyle w:val="cs9d249ccb1"/>
        </w:rPr>
        <w:t>н</w:t>
      </w:r>
      <w:r>
        <w:rPr>
          <w:rStyle w:val="csae06bbdb1"/>
        </w:rPr>
        <w:t xml:space="preserve">а оплату исполнительных листов в пользу </w:t>
      </w:r>
      <w:r w:rsidR="008D4C5E" w:rsidRPr="008D4C5E">
        <w:rPr>
          <w:rStyle w:val="csae06bbdb1"/>
        </w:rPr>
        <w:t>общества с ограниченной ответственностью</w:t>
      </w:r>
      <w:r w:rsidR="00702708">
        <w:rPr>
          <w:rStyle w:val="csae06bbdb1"/>
        </w:rPr>
        <w:t xml:space="preserve"> «</w:t>
      </w:r>
      <w:proofErr w:type="spellStart"/>
      <w:r w:rsidR="00702708">
        <w:rPr>
          <w:rStyle w:val="csae06bbdb1"/>
        </w:rPr>
        <w:t>ТрансСтройУрал</w:t>
      </w:r>
      <w:proofErr w:type="spellEnd"/>
      <w:r w:rsidR="00702708">
        <w:rPr>
          <w:rStyle w:val="csae06bbdb1"/>
        </w:rPr>
        <w:t>»</w:t>
      </w:r>
      <w:r>
        <w:rPr>
          <w:rStyle w:val="csae06bbdb1"/>
        </w:rPr>
        <w:t xml:space="preserve"> - </w:t>
      </w:r>
      <w:r w:rsidRPr="00F5613D">
        <w:rPr>
          <w:rStyle w:val="csae06bbdb1"/>
        </w:rPr>
        <w:t>возмещение расходов по уплате гос</w:t>
      </w:r>
      <w:r>
        <w:rPr>
          <w:rStyle w:val="csae06bbdb1"/>
        </w:rPr>
        <w:t xml:space="preserve">ударственной </w:t>
      </w:r>
      <w:r w:rsidRPr="00F5613D">
        <w:rPr>
          <w:rStyle w:val="csae06bbdb1"/>
        </w:rPr>
        <w:t>пошлины</w:t>
      </w:r>
      <w:r>
        <w:rPr>
          <w:rStyle w:val="csae06bbdb1"/>
        </w:rPr>
        <w:t xml:space="preserve"> и неустойки </w:t>
      </w:r>
      <w:r>
        <w:rPr>
          <w:rStyle w:val="cs9d249ccb1"/>
        </w:rPr>
        <w:t xml:space="preserve">– 169,4 тыс. рублей;  в пользу </w:t>
      </w:r>
      <w:r w:rsidRPr="00F5613D">
        <w:rPr>
          <w:rStyle w:val="cs9d249ccb1"/>
        </w:rPr>
        <w:t>Ф</w:t>
      </w:r>
      <w:r w:rsidR="00C3149F">
        <w:rPr>
          <w:rStyle w:val="cs9d249ccb1"/>
        </w:rPr>
        <w:t>едерального бюджетного учреждения</w:t>
      </w:r>
      <w:r w:rsidRPr="00F5613D">
        <w:rPr>
          <w:rStyle w:val="cs9d249ccb1"/>
        </w:rPr>
        <w:t xml:space="preserve"> </w:t>
      </w:r>
      <w:r w:rsidR="00C3149F">
        <w:rPr>
          <w:rStyle w:val="cs9d249ccb1"/>
        </w:rPr>
        <w:t>«</w:t>
      </w:r>
      <w:r w:rsidRPr="00F5613D">
        <w:rPr>
          <w:rStyle w:val="cs9d249ccb1"/>
        </w:rPr>
        <w:t xml:space="preserve">Уральский </w:t>
      </w:r>
      <w:r w:rsidR="00C3149F">
        <w:rPr>
          <w:rStyle w:val="cs9d249ccb1"/>
        </w:rPr>
        <w:t xml:space="preserve">региональный центр судебной экспертизы </w:t>
      </w:r>
      <w:r w:rsidRPr="00F5613D">
        <w:rPr>
          <w:rStyle w:val="cs9d249ccb1"/>
        </w:rPr>
        <w:t>Мин</w:t>
      </w:r>
      <w:r w:rsidR="00C3149F">
        <w:rPr>
          <w:rStyle w:val="cs9d249ccb1"/>
        </w:rPr>
        <w:t>истерства юстиции</w:t>
      </w:r>
      <w:r w:rsidRPr="00F5613D">
        <w:rPr>
          <w:rStyle w:val="cs9d249ccb1"/>
        </w:rPr>
        <w:t xml:space="preserve"> Росси</w:t>
      </w:r>
      <w:r w:rsidR="00C3149F">
        <w:rPr>
          <w:rStyle w:val="cs9d249ccb1"/>
        </w:rPr>
        <w:t>йской Федерации»</w:t>
      </w:r>
      <w:r w:rsidRPr="00F5613D">
        <w:rPr>
          <w:rStyle w:val="cs9d249ccb1"/>
        </w:rPr>
        <w:t xml:space="preserve"> </w:t>
      </w:r>
      <w:r>
        <w:rPr>
          <w:rStyle w:val="cs9d249ccb1"/>
        </w:rPr>
        <w:t>- возмещение судебных расходов – 17,0 тыс. рублей.</w:t>
      </w:r>
    </w:p>
    <w:p w:rsidR="00FD4397" w:rsidRPr="00E07CAD" w:rsidRDefault="00FD4397" w:rsidP="00804D86">
      <w:pPr>
        <w:pStyle w:val="cs7fb5c607"/>
        <w:ind w:firstLine="709"/>
        <w:rPr>
          <w:rStyle w:val="cs8926e061"/>
          <w:rFonts w:ascii="Times New Roman" w:hAnsi="Times New Roman" w:cs="Times New Roman"/>
          <w:color w:val="000000" w:themeColor="text1"/>
        </w:rPr>
      </w:pPr>
      <w:r w:rsidRPr="00E07CAD">
        <w:rPr>
          <w:rStyle w:val="cs8926e061"/>
          <w:rFonts w:ascii="Times New Roman" w:hAnsi="Times New Roman" w:cs="Times New Roman"/>
          <w:color w:val="000000" w:themeColor="text1"/>
        </w:rPr>
        <w:t xml:space="preserve">4. По подразделу 0410 «Связь и информатика»: </w:t>
      </w:r>
    </w:p>
    <w:p w:rsidR="00FD4397" w:rsidRPr="00E07CAD" w:rsidRDefault="00FD4397" w:rsidP="00804D86">
      <w:pPr>
        <w:pStyle w:val="cs7fb5c607"/>
        <w:ind w:firstLine="709"/>
        <w:rPr>
          <w:color w:val="000000" w:themeColor="text1"/>
        </w:rPr>
      </w:pPr>
      <w:proofErr w:type="gramStart"/>
      <w:r w:rsidRPr="00E07CAD">
        <w:rPr>
          <w:rStyle w:val="cs8926e061"/>
          <w:rFonts w:ascii="Times New Roman" w:hAnsi="Times New Roman" w:cs="Times New Roman"/>
          <w:color w:val="000000" w:themeColor="text1"/>
        </w:rPr>
        <w:t xml:space="preserve">Были произведены расходы на предоставление доступа к сети Интернет </w:t>
      </w:r>
      <w:r w:rsidR="00C54B28">
        <w:rPr>
          <w:rStyle w:val="cs8926e061"/>
          <w:rFonts w:ascii="Times New Roman" w:hAnsi="Times New Roman" w:cs="Times New Roman"/>
          <w:color w:val="000000" w:themeColor="text1"/>
        </w:rPr>
        <w:t>органам местного самоуправления</w:t>
      </w:r>
      <w:r w:rsidRPr="00E07CAD">
        <w:rPr>
          <w:rStyle w:val="cs8926e061"/>
          <w:rFonts w:ascii="Times New Roman" w:hAnsi="Times New Roman" w:cs="Times New Roman"/>
          <w:color w:val="000000" w:themeColor="text1"/>
        </w:rPr>
        <w:t xml:space="preserve"> и муниципальным учреждениям </w:t>
      </w:r>
      <w:proofErr w:type="spellStart"/>
      <w:r w:rsidRPr="00E07CAD">
        <w:rPr>
          <w:rStyle w:val="cs8926e061"/>
          <w:rFonts w:ascii="Times New Roman" w:hAnsi="Times New Roman" w:cs="Times New Roman"/>
          <w:color w:val="000000" w:themeColor="text1"/>
        </w:rPr>
        <w:t>А</w:t>
      </w:r>
      <w:r w:rsidR="00C54B28">
        <w:rPr>
          <w:rStyle w:val="cs8926e061"/>
          <w:rFonts w:ascii="Times New Roman" w:hAnsi="Times New Roman" w:cs="Times New Roman"/>
          <w:color w:val="000000" w:themeColor="text1"/>
        </w:rPr>
        <w:t>рамильского</w:t>
      </w:r>
      <w:proofErr w:type="spellEnd"/>
      <w:r w:rsidR="00C54B28">
        <w:rPr>
          <w:rStyle w:val="cs8926e061"/>
          <w:rFonts w:ascii="Times New Roman" w:hAnsi="Times New Roman" w:cs="Times New Roman"/>
          <w:color w:val="000000" w:themeColor="text1"/>
        </w:rPr>
        <w:t xml:space="preserve"> городского округа</w:t>
      </w:r>
      <w:r w:rsidRPr="00E07CAD">
        <w:rPr>
          <w:rStyle w:val="cs8926e061"/>
          <w:rFonts w:ascii="Times New Roman" w:hAnsi="Times New Roman" w:cs="Times New Roman"/>
          <w:color w:val="000000" w:themeColor="text1"/>
        </w:rPr>
        <w:t xml:space="preserve"> в размере 200,0 тыс. рублей или 33,3% к годовому плану; на развитие единого </w:t>
      </w:r>
      <w:r w:rsidRPr="00E07CAD">
        <w:rPr>
          <w:rStyle w:val="cs8926e061"/>
          <w:rFonts w:ascii="Times New Roman" w:hAnsi="Times New Roman" w:cs="Times New Roman"/>
          <w:color w:val="000000" w:themeColor="text1"/>
        </w:rPr>
        <w:lastRenderedPageBreak/>
        <w:t xml:space="preserve">центра обработки данных </w:t>
      </w:r>
      <w:proofErr w:type="spellStart"/>
      <w:r w:rsidRPr="00E07CAD">
        <w:rPr>
          <w:rStyle w:val="cs8926e061"/>
          <w:rFonts w:ascii="Times New Roman" w:hAnsi="Times New Roman" w:cs="Times New Roman"/>
          <w:color w:val="000000" w:themeColor="text1"/>
        </w:rPr>
        <w:t>Арамильского</w:t>
      </w:r>
      <w:proofErr w:type="spellEnd"/>
      <w:r w:rsidRPr="00E07CAD">
        <w:rPr>
          <w:rStyle w:val="cs8926e061"/>
          <w:rFonts w:ascii="Times New Roman" w:hAnsi="Times New Roman" w:cs="Times New Roman"/>
          <w:color w:val="000000" w:themeColor="text1"/>
        </w:rPr>
        <w:t xml:space="preserve"> городского округа – 29,</w:t>
      </w:r>
      <w:r>
        <w:rPr>
          <w:rStyle w:val="cs8926e061"/>
          <w:rFonts w:ascii="Times New Roman" w:hAnsi="Times New Roman" w:cs="Times New Roman"/>
          <w:color w:val="000000" w:themeColor="text1"/>
        </w:rPr>
        <w:t>7 тыс. рублей; на развитие локальной сети, обновление компьютерного парка, приобретение аппаратного и программного обеспечения – 356,5 тыс. рублей.</w:t>
      </w:r>
      <w:proofErr w:type="gramEnd"/>
    </w:p>
    <w:p w:rsidR="00FD4397" w:rsidRPr="005E0EBF" w:rsidRDefault="00FD4397" w:rsidP="00804D86">
      <w:pPr>
        <w:pStyle w:val="csfc41765"/>
        <w:ind w:firstLine="709"/>
        <w:rPr>
          <w:color w:val="000000" w:themeColor="text1"/>
        </w:rPr>
      </w:pPr>
      <w:r w:rsidRPr="005E0EBF">
        <w:rPr>
          <w:rStyle w:val="cs8926e061"/>
          <w:rFonts w:ascii="Times New Roman" w:hAnsi="Times New Roman" w:cs="Times New Roman"/>
          <w:color w:val="000000" w:themeColor="text1"/>
        </w:rPr>
        <w:t xml:space="preserve">В рамках реализации Муниципальной программы «Управление муниципальными финансами </w:t>
      </w:r>
      <w:proofErr w:type="spellStart"/>
      <w:r w:rsidRPr="005E0EBF">
        <w:rPr>
          <w:rStyle w:val="cs8926e061"/>
          <w:rFonts w:ascii="Times New Roman" w:hAnsi="Times New Roman" w:cs="Times New Roman"/>
          <w:color w:val="000000" w:themeColor="text1"/>
        </w:rPr>
        <w:t>Арамильского</w:t>
      </w:r>
      <w:proofErr w:type="spellEnd"/>
      <w:r w:rsidRPr="005E0EBF">
        <w:rPr>
          <w:rStyle w:val="cs8926e061"/>
          <w:rFonts w:ascii="Times New Roman" w:hAnsi="Times New Roman" w:cs="Times New Roman"/>
          <w:color w:val="000000" w:themeColor="text1"/>
        </w:rPr>
        <w:t xml:space="preserve"> городского округа до 2020 года» подпрограммы «Совершенствование информационной системы управления финансами» в целях повышения эффективности управления бюджетным процессом за счет применения автоматизированных систем были произведены расходы в размере 447,6 тыс. рублей или 40,0% к годовому плану</w:t>
      </w:r>
      <w:r w:rsidR="00F93792">
        <w:rPr>
          <w:rStyle w:val="cs8926e061"/>
          <w:rFonts w:ascii="Times New Roman" w:hAnsi="Times New Roman" w:cs="Times New Roman"/>
          <w:color w:val="000000" w:themeColor="text1"/>
        </w:rPr>
        <w:t xml:space="preserve"> (приложение № 4)</w:t>
      </w:r>
      <w:r w:rsidRPr="005E0EBF">
        <w:rPr>
          <w:rStyle w:val="cs8926e061"/>
          <w:rFonts w:ascii="Times New Roman" w:hAnsi="Times New Roman" w:cs="Times New Roman"/>
          <w:color w:val="000000" w:themeColor="text1"/>
        </w:rPr>
        <w:t>.</w:t>
      </w:r>
    </w:p>
    <w:p w:rsidR="00F93792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</w:pPr>
      <w:r w:rsidRPr="00BC6CF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5. По подразделу 0412 «Другие вопросы в области национальной экономики» осуществлены расходы:</w:t>
      </w:r>
    </w:p>
    <w:p w:rsidR="00FD4397" w:rsidRPr="00BC6CF3" w:rsidRDefault="00FD4397" w:rsidP="00804D86">
      <w:pPr>
        <w:pStyle w:val="cs7fb5c607"/>
        <w:ind w:firstLine="709"/>
        <w:rPr>
          <w:color w:val="000000" w:themeColor="text1"/>
        </w:rPr>
      </w:pPr>
      <w:proofErr w:type="gramStart"/>
      <w:r w:rsidRPr="00BC6CF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1) В рамках реализации подпрограммы «Развитие малого и среднего предпринимательства и создание благоприятных условий для осуществления инвестиционной деятельности» Муниципальной программы «Повышение инвестиционной привлекательности </w:t>
      </w:r>
      <w:proofErr w:type="spellStart"/>
      <w:r w:rsidRPr="00BC6CF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Арамильского</w:t>
      </w:r>
      <w:proofErr w:type="spellEnd"/>
      <w:r w:rsidRPr="00BC6CF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года» произведены расходы на предоставление субсидии </w:t>
      </w:r>
      <w:proofErr w:type="spellStart"/>
      <w:r w:rsidRPr="00BC6CF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Берёзовскому</w:t>
      </w:r>
      <w:proofErr w:type="spellEnd"/>
      <w:r w:rsidRPr="00BC6CF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фонду поддержки малого предпринимательства на финансирование мероприятий «Создание и обеспечение деятельности организации инфраструктуры</w:t>
      </w:r>
      <w:proofErr w:type="gramEnd"/>
      <w:r w:rsidRPr="00BC6CF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поддержки субъектов малого и среднего предпринимательства» в размере 427,5 тыс. рублей или 75,0% к плану.</w:t>
      </w:r>
    </w:p>
    <w:p w:rsidR="00FD4397" w:rsidRPr="00F11773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</w:pPr>
      <w:r w:rsidRPr="00F1177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2) На обеспечение деятельности Муниципального бюджетного учреждения «</w:t>
      </w:r>
      <w:proofErr w:type="spellStart"/>
      <w:r w:rsidRPr="00F1177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Арамильская</w:t>
      </w:r>
      <w:proofErr w:type="spellEnd"/>
      <w:r w:rsidRPr="00F1177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Служба Заказчика» в бюджете </w:t>
      </w:r>
      <w:proofErr w:type="spellStart"/>
      <w:r w:rsidRPr="00F1177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Арамильского</w:t>
      </w:r>
      <w:proofErr w:type="spellEnd"/>
      <w:r w:rsidRPr="00F1177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предусмотрено 19 821,6 тыс. рублей, в течение отчетного периода </w:t>
      </w:r>
      <w:r w:rsidR="00C54B28" w:rsidRPr="00F1177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C54B28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униципальному бюджетному учреждению</w:t>
      </w:r>
      <w:r w:rsidRPr="00F1177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F1177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Арамильская</w:t>
      </w:r>
      <w:proofErr w:type="spellEnd"/>
      <w:r w:rsidRPr="00F11773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Служба Заказчика» перечислено 8 399,1 тыс. рублей или 42,4% к годовому плану.</w:t>
      </w:r>
    </w:p>
    <w:p w:rsidR="00FD4397" w:rsidRDefault="00FD4397" w:rsidP="00804D86">
      <w:pPr>
        <w:pStyle w:val="cs7fb5c607"/>
        <w:ind w:firstLine="709"/>
      </w:pPr>
      <w:r>
        <w:rPr>
          <w:rStyle w:val="cs9d249ccb1"/>
        </w:rPr>
        <w:t>Перечислена субсидия на р</w:t>
      </w:r>
      <w:r w:rsidRPr="007C6E76">
        <w:rPr>
          <w:rStyle w:val="cs9d249ccb1"/>
        </w:rPr>
        <w:t>азработк</w:t>
      </w:r>
      <w:r>
        <w:rPr>
          <w:rStyle w:val="cs9d249ccb1"/>
        </w:rPr>
        <w:t>у</w:t>
      </w:r>
      <w:r w:rsidRPr="007C6E76">
        <w:rPr>
          <w:rStyle w:val="cs9d249ccb1"/>
        </w:rPr>
        <w:t xml:space="preserve"> и экспертиз</w:t>
      </w:r>
      <w:r>
        <w:rPr>
          <w:rStyle w:val="cs9d249ccb1"/>
        </w:rPr>
        <w:t>у</w:t>
      </w:r>
      <w:r w:rsidRPr="007C6E76">
        <w:rPr>
          <w:rStyle w:val="cs9d249ccb1"/>
        </w:rPr>
        <w:t xml:space="preserve"> проектной и сметной документации</w:t>
      </w:r>
      <w:r>
        <w:rPr>
          <w:rStyle w:val="cs9d249ccb1"/>
        </w:rPr>
        <w:t xml:space="preserve"> – 198,4 тыс. рублей.</w:t>
      </w:r>
    </w:p>
    <w:p w:rsidR="00FD4397" w:rsidRPr="007E113F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</w:pPr>
      <w:r w:rsidRPr="007E113F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3) На обеспечение деятельности Муниципального казенного учреждения «Центр земельных отношений и муниципального имущества </w:t>
      </w:r>
      <w:proofErr w:type="spellStart"/>
      <w:r w:rsidRPr="007E113F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Арамильского</w:t>
      </w:r>
      <w:proofErr w:type="spellEnd"/>
      <w:r w:rsidRPr="007E113F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округа» в бюджете предусмотрено 4208,0 тыс. рублей, за отчетный период 2019 года освоено 1708,7 тыс. рублей или 40,6% к годовому плану.</w:t>
      </w:r>
    </w:p>
    <w:p w:rsidR="00FD4397" w:rsidRPr="005071AA" w:rsidRDefault="00FD4397" w:rsidP="00804D86">
      <w:pPr>
        <w:pStyle w:val="cs7fb5c607"/>
        <w:ind w:firstLine="709"/>
        <w:rPr>
          <w:rStyle w:val="cs8926e061"/>
          <w:rFonts w:ascii="Times New Roman" w:hAnsi="Times New Roman" w:cs="Times New Roman"/>
          <w:color w:val="000000" w:themeColor="text1"/>
        </w:rPr>
      </w:pPr>
      <w:r w:rsidRPr="005071AA">
        <w:rPr>
          <w:rStyle w:val="cs8926e061"/>
          <w:rFonts w:ascii="Times New Roman" w:hAnsi="Times New Roman" w:cs="Times New Roman"/>
          <w:color w:val="000000" w:themeColor="text1"/>
        </w:rPr>
        <w:t xml:space="preserve">4) Также произведены расходы: </w:t>
      </w:r>
    </w:p>
    <w:p w:rsidR="00FD4397" w:rsidRPr="005071AA" w:rsidRDefault="00FD4397" w:rsidP="00804D86">
      <w:pPr>
        <w:pStyle w:val="cs7fb5c607"/>
        <w:ind w:firstLine="709"/>
        <w:rPr>
          <w:rStyle w:val="cs8926e061"/>
          <w:rFonts w:ascii="Times New Roman" w:hAnsi="Times New Roman" w:cs="Times New Roman"/>
          <w:color w:val="000000" w:themeColor="text1"/>
        </w:rPr>
      </w:pPr>
      <w:r w:rsidRPr="005071AA">
        <w:rPr>
          <w:rStyle w:val="cs8926e061"/>
          <w:rFonts w:ascii="Times New Roman" w:hAnsi="Times New Roman" w:cs="Times New Roman"/>
          <w:color w:val="000000" w:themeColor="text1"/>
        </w:rPr>
        <w:t>- на оплату услуг по техническому обследованию, оценке износа здания, на оплату кадастровых работ, подготовке межевых планов – 15,0 тыс. рублей;</w:t>
      </w:r>
    </w:p>
    <w:p w:rsidR="00FD4397" w:rsidRPr="005071AA" w:rsidRDefault="00FD4397" w:rsidP="00804D86">
      <w:pPr>
        <w:pStyle w:val="cs7fb5c607"/>
        <w:ind w:firstLine="709"/>
        <w:rPr>
          <w:rStyle w:val="cs8926e061"/>
          <w:rFonts w:ascii="Times New Roman" w:hAnsi="Times New Roman" w:cs="Times New Roman"/>
          <w:color w:val="000000" w:themeColor="text1"/>
        </w:rPr>
      </w:pPr>
      <w:r w:rsidRPr="005071AA">
        <w:rPr>
          <w:rStyle w:val="cs8926e061"/>
          <w:rFonts w:ascii="Times New Roman" w:hAnsi="Times New Roman" w:cs="Times New Roman"/>
          <w:color w:val="000000" w:themeColor="text1"/>
        </w:rPr>
        <w:t>- на оплату кредиторской задолженности за выполнение исполнительной съёмки территории по ул. 1 Мая в г.</w:t>
      </w:r>
      <w:r w:rsidR="00702708">
        <w:rPr>
          <w:rStyle w:val="cs8926e061"/>
          <w:rFonts w:ascii="Times New Roman" w:hAnsi="Times New Roman" w:cs="Times New Roman"/>
          <w:color w:val="000000" w:themeColor="text1"/>
        </w:rPr>
        <w:t xml:space="preserve"> </w:t>
      </w:r>
      <w:r w:rsidRPr="005071AA">
        <w:rPr>
          <w:rStyle w:val="cs8926e061"/>
          <w:rFonts w:ascii="Times New Roman" w:hAnsi="Times New Roman" w:cs="Times New Roman"/>
          <w:color w:val="000000" w:themeColor="text1"/>
        </w:rPr>
        <w:t xml:space="preserve">Арамиль от пер. 9 Мая до ул. Калинина и установление границ земельного участка, расположенного по ул. </w:t>
      </w:r>
      <w:proofErr w:type="gramStart"/>
      <w:r w:rsidRPr="005071AA">
        <w:rPr>
          <w:rStyle w:val="cs8926e061"/>
          <w:rFonts w:ascii="Times New Roman" w:hAnsi="Times New Roman" w:cs="Times New Roman"/>
          <w:color w:val="000000" w:themeColor="text1"/>
        </w:rPr>
        <w:t>Заводская</w:t>
      </w:r>
      <w:proofErr w:type="gramEnd"/>
      <w:r w:rsidRPr="005071AA">
        <w:rPr>
          <w:rStyle w:val="cs8926e061"/>
          <w:rFonts w:ascii="Times New Roman" w:hAnsi="Times New Roman" w:cs="Times New Roman"/>
          <w:color w:val="000000" w:themeColor="text1"/>
        </w:rPr>
        <w:t>, 1 в п.</w:t>
      </w:r>
      <w:r w:rsidR="00702708">
        <w:rPr>
          <w:rStyle w:val="cs8926e061"/>
          <w:rFonts w:ascii="Times New Roman" w:hAnsi="Times New Roman" w:cs="Times New Roman"/>
          <w:color w:val="000000" w:themeColor="text1"/>
        </w:rPr>
        <w:t xml:space="preserve"> </w:t>
      </w:r>
      <w:r w:rsidRPr="005071AA">
        <w:rPr>
          <w:rStyle w:val="cs8926e061"/>
          <w:rFonts w:ascii="Times New Roman" w:hAnsi="Times New Roman" w:cs="Times New Roman"/>
          <w:color w:val="000000" w:themeColor="text1"/>
        </w:rPr>
        <w:t>Арамиль, на местности - 84,9 тыс. рублей;</w:t>
      </w:r>
    </w:p>
    <w:p w:rsidR="00FD4397" w:rsidRDefault="00FD4397" w:rsidP="00804D86">
      <w:pPr>
        <w:pStyle w:val="cs7fb5c607"/>
        <w:ind w:firstLine="709"/>
        <w:rPr>
          <w:rStyle w:val="cs8926e061"/>
          <w:rFonts w:ascii="Times New Roman" w:hAnsi="Times New Roman" w:cs="Times New Roman"/>
          <w:color w:val="000000" w:themeColor="text1"/>
        </w:rPr>
      </w:pPr>
      <w:r w:rsidRPr="005071AA">
        <w:rPr>
          <w:rStyle w:val="cs8926e061"/>
          <w:rFonts w:ascii="Times New Roman" w:hAnsi="Times New Roman" w:cs="Times New Roman"/>
          <w:color w:val="000000" w:themeColor="text1"/>
        </w:rPr>
        <w:t xml:space="preserve">- на оплату работ по внесению изменений в Генеральный план </w:t>
      </w:r>
      <w:proofErr w:type="spellStart"/>
      <w:r w:rsidR="00C54B28" w:rsidRPr="00C54B28">
        <w:rPr>
          <w:rStyle w:val="cs8926e061"/>
          <w:rFonts w:ascii="Times New Roman" w:hAnsi="Times New Roman" w:cs="Times New Roman"/>
          <w:color w:val="000000" w:themeColor="text1"/>
        </w:rPr>
        <w:t>Арамильского</w:t>
      </w:r>
      <w:proofErr w:type="spellEnd"/>
      <w:r w:rsidR="00C54B28" w:rsidRPr="00C54B28">
        <w:rPr>
          <w:rStyle w:val="cs8926e061"/>
          <w:rFonts w:ascii="Times New Roman" w:hAnsi="Times New Roman" w:cs="Times New Roman"/>
          <w:color w:val="000000" w:themeColor="text1"/>
        </w:rPr>
        <w:t xml:space="preserve"> городского округа</w:t>
      </w:r>
      <w:r w:rsidRPr="005071AA">
        <w:rPr>
          <w:rStyle w:val="cs8926e061"/>
          <w:rFonts w:ascii="Times New Roman" w:hAnsi="Times New Roman" w:cs="Times New Roman"/>
          <w:color w:val="000000" w:themeColor="text1"/>
        </w:rPr>
        <w:t xml:space="preserve"> и в Правила землеп</w:t>
      </w:r>
      <w:r w:rsidR="00702708">
        <w:rPr>
          <w:rStyle w:val="cs8926e061"/>
          <w:rFonts w:ascii="Times New Roman" w:hAnsi="Times New Roman" w:cs="Times New Roman"/>
          <w:color w:val="000000" w:themeColor="text1"/>
        </w:rPr>
        <w:t xml:space="preserve">ользования и застройки </w:t>
      </w:r>
      <w:proofErr w:type="spellStart"/>
      <w:r w:rsidR="00C54B28" w:rsidRPr="00C54B28">
        <w:rPr>
          <w:rStyle w:val="cs8926e061"/>
          <w:rFonts w:ascii="Times New Roman" w:hAnsi="Times New Roman" w:cs="Times New Roman"/>
          <w:color w:val="000000" w:themeColor="text1"/>
        </w:rPr>
        <w:t>Арамильского</w:t>
      </w:r>
      <w:proofErr w:type="spellEnd"/>
      <w:r w:rsidR="00C54B28" w:rsidRPr="00C54B28">
        <w:rPr>
          <w:rStyle w:val="cs8926e061"/>
          <w:rFonts w:ascii="Times New Roman" w:hAnsi="Times New Roman" w:cs="Times New Roman"/>
          <w:color w:val="000000" w:themeColor="text1"/>
        </w:rPr>
        <w:t xml:space="preserve"> городского округа</w:t>
      </w:r>
      <w:r w:rsidR="00702708">
        <w:rPr>
          <w:rStyle w:val="cs8926e061"/>
          <w:rFonts w:ascii="Times New Roman" w:hAnsi="Times New Roman" w:cs="Times New Roman"/>
          <w:color w:val="000000" w:themeColor="text1"/>
        </w:rPr>
        <w:t xml:space="preserve">, в том </w:t>
      </w:r>
      <w:r w:rsidRPr="005071AA">
        <w:rPr>
          <w:rStyle w:val="cs8926e061"/>
          <w:rFonts w:ascii="Times New Roman" w:hAnsi="Times New Roman" w:cs="Times New Roman"/>
          <w:color w:val="000000" w:themeColor="text1"/>
        </w:rPr>
        <w:t>ч</w:t>
      </w:r>
      <w:r w:rsidR="00702708">
        <w:rPr>
          <w:rStyle w:val="cs8926e061"/>
          <w:rFonts w:ascii="Times New Roman" w:hAnsi="Times New Roman" w:cs="Times New Roman"/>
          <w:color w:val="000000" w:themeColor="text1"/>
        </w:rPr>
        <w:t>исле</w:t>
      </w:r>
      <w:r w:rsidRPr="005071AA">
        <w:rPr>
          <w:rStyle w:val="cs8926e061"/>
          <w:rFonts w:ascii="Times New Roman" w:hAnsi="Times New Roman" w:cs="Times New Roman"/>
          <w:color w:val="000000" w:themeColor="text1"/>
        </w:rPr>
        <w:t xml:space="preserve"> оплата кредиторской задолженности - 294,0 тыс. рублей;</w:t>
      </w:r>
    </w:p>
    <w:p w:rsidR="00FD4397" w:rsidRDefault="00FD4397" w:rsidP="00804D86">
      <w:pPr>
        <w:pStyle w:val="cs7fb5c607"/>
        <w:ind w:firstLine="709"/>
        <w:rPr>
          <w:rStyle w:val="csae06bbdb1"/>
        </w:rPr>
      </w:pPr>
      <w:r>
        <w:rPr>
          <w:rStyle w:val="cs8926e061"/>
          <w:rFonts w:ascii="Times New Roman" w:hAnsi="Times New Roman" w:cs="Times New Roman"/>
          <w:color w:val="000000" w:themeColor="text1"/>
        </w:rPr>
        <w:t xml:space="preserve">- </w:t>
      </w:r>
      <w:r>
        <w:rPr>
          <w:rStyle w:val="csae06bbdb1"/>
        </w:rPr>
        <w:t xml:space="preserve">оплата работ по разработке Программы комплексного развития систем коммунальной инфраструктуры </w:t>
      </w:r>
      <w:proofErr w:type="spellStart"/>
      <w:r w:rsidR="008D4C5E">
        <w:rPr>
          <w:rStyle w:val="csae06bbdb1"/>
        </w:rPr>
        <w:t>Арамильского</w:t>
      </w:r>
      <w:proofErr w:type="spellEnd"/>
      <w:r w:rsidR="008D4C5E">
        <w:rPr>
          <w:rStyle w:val="csae06bbdb1"/>
        </w:rPr>
        <w:t xml:space="preserve"> городского округа</w:t>
      </w:r>
      <w:r>
        <w:rPr>
          <w:rStyle w:val="csae06bbdb1"/>
        </w:rPr>
        <w:t xml:space="preserve">, Программы комплексного развития социальной инфраструктуры </w:t>
      </w:r>
      <w:proofErr w:type="spellStart"/>
      <w:r w:rsidR="008D4C5E" w:rsidRPr="008D4C5E">
        <w:rPr>
          <w:rStyle w:val="csae06bbdb1"/>
        </w:rPr>
        <w:t>Арамильского</w:t>
      </w:r>
      <w:proofErr w:type="spellEnd"/>
      <w:r w:rsidR="008D4C5E" w:rsidRPr="008D4C5E">
        <w:rPr>
          <w:rStyle w:val="csae06bbdb1"/>
        </w:rPr>
        <w:t xml:space="preserve"> городского округа</w:t>
      </w:r>
      <w:r>
        <w:rPr>
          <w:rStyle w:val="csae06bbdb1"/>
        </w:rPr>
        <w:t xml:space="preserve">; Программы комплексного развития транспортной инфраструктуры </w:t>
      </w:r>
      <w:proofErr w:type="spellStart"/>
      <w:r w:rsidR="008D4C5E" w:rsidRPr="008D4C5E">
        <w:rPr>
          <w:rStyle w:val="csae06bbdb1"/>
        </w:rPr>
        <w:t>Арамильского</w:t>
      </w:r>
      <w:proofErr w:type="spellEnd"/>
      <w:r w:rsidR="008D4C5E" w:rsidRPr="008D4C5E">
        <w:rPr>
          <w:rStyle w:val="csae06bbdb1"/>
        </w:rPr>
        <w:t xml:space="preserve"> городского округа</w:t>
      </w:r>
      <w:r>
        <w:rPr>
          <w:rStyle w:val="csae06bbdb1"/>
        </w:rPr>
        <w:t xml:space="preserve"> – 218,0 тыс. рублей;</w:t>
      </w:r>
    </w:p>
    <w:p w:rsidR="00FD4397" w:rsidRDefault="00FD4397" w:rsidP="00804D86">
      <w:pPr>
        <w:pStyle w:val="cs7fb5c607"/>
        <w:ind w:firstLine="709"/>
      </w:pPr>
      <w:proofErr w:type="gramStart"/>
      <w:r>
        <w:rPr>
          <w:rStyle w:val="csae06bbdb1"/>
        </w:rPr>
        <w:t>- оплата к</w:t>
      </w:r>
      <w:r w:rsidRPr="00922DAB">
        <w:rPr>
          <w:rStyle w:val="csae06bbdb1"/>
        </w:rPr>
        <w:t>редиторск</w:t>
      </w:r>
      <w:r>
        <w:rPr>
          <w:rStyle w:val="csae06bbdb1"/>
        </w:rPr>
        <w:t>ой</w:t>
      </w:r>
      <w:r w:rsidRPr="00922DAB">
        <w:rPr>
          <w:rStyle w:val="csae06bbdb1"/>
        </w:rPr>
        <w:t xml:space="preserve"> задолженност</w:t>
      </w:r>
      <w:r>
        <w:rPr>
          <w:rStyle w:val="csae06bbdb1"/>
        </w:rPr>
        <w:t>и</w:t>
      </w:r>
      <w:r w:rsidRPr="00922DAB">
        <w:rPr>
          <w:rStyle w:val="csae06bbdb1"/>
        </w:rPr>
        <w:t xml:space="preserve"> за выполнение работ</w:t>
      </w:r>
      <w:r>
        <w:rPr>
          <w:rStyle w:val="csae06bbdb1"/>
        </w:rPr>
        <w:t xml:space="preserve"> по подготовке проекта «Внесение</w:t>
      </w:r>
      <w:r w:rsidRPr="00922DAB">
        <w:rPr>
          <w:rStyle w:val="csae06bbdb1"/>
        </w:rPr>
        <w:t xml:space="preserve"> изменений в документацию по планировке территории (проект планировки и проекта межевания территории под размещение Храма в районе городской больницы </w:t>
      </w:r>
      <w:r w:rsidR="00C54B28">
        <w:rPr>
          <w:rStyle w:val="csae06bbdb1"/>
        </w:rPr>
        <w:t xml:space="preserve">   </w:t>
      </w:r>
      <w:r w:rsidRPr="00922DAB">
        <w:rPr>
          <w:rStyle w:val="csae06bbdb1"/>
        </w:rPr>
        <w:t>(ул. Садовая)</w:t>
      </w:r>
      <w:r>
        <w:rPr>
          <w:rStyle w:val="csae06bbdb1"/>
        </w:rPr>
        <w:t>» - 99,0 тыс. рублей.</w:t>
      </w:r>
      <w:proofErr w:type="gramEnd"/>
    </w:p>
    <w:p w:rsidR="00FD4397" w:rsidRPr="00792E3E" w:rsidRDefault="00FD4397" w:rsidP="00804D86">
      <w:pPr>
        <w:pStyle w:val="csc67cfa75"/>
        <w:ind w:firstLine="709"/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lastRenderedPageBreak/>
        <w:t>Раздел 0500. ЖИЛИЩНО-КОММУНАЛЬНОЕ ХОЗЯЙСТВО</w:t>
      </w:r>
    </w:p>
    <w:p w:rsidR="00FD4397" w:rsidRPr="00792E3E" w:rsidRDefault="00FD4397" w:rsidP="00804D86">
      <w:pPr>
        <w:pStyle w:val="cs7fb5c607"/>
        <w:ind w:firstLine="709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Исполнение расходов по разделу «Жилищно-коммунальное хозяйство» при годовом плане </w:t>
      </w:r>
      <w:r>
        <w:rPr>
          <w:rStyle w:val="cs1b16eeb51"/>
          <w:rFonts w:ascii="Times New Roman" w:hAnsi="Times New Roman" w:cs="Times New Roman"/>
          <w:sz w:val="24"/>
          <w:szCs w:val="24"/>
        </w:rPr>
        <w:t>201495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6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составило </w:t>
      </w:r>
      <w:r>
        <w:rPr>
          <w:rStyle w:val="cs1b16eeb51"/>
          <w:rFonts w:ascii="Times New Roman" w:hAnsi="Times New Roman" w:cs="Times New Roman"/>
          <w:sz w:val="24"/>
          <w:szCs w:val="24"/>
        </w:rPr>
        <w:t>25561,6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12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 к годовому плану, в том числе:</w:t>
      </w:r>
    </w:p>
    <w:p w:rsidR="00FD4397" w:rsidRPr="00773ED2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773ED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1. По подразделу 0501 «Жилищное хозяйство» осуществлены расходы:</w:t>
      </w:r>
    </w:p>
    <w:p w:rsidR="00FD4397" w:rsidRPr="00773ED2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773ED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- на уплату взносов на капитальный ремонт жилых помещений муниципального жилого фонда в Региональный Фонд содействия капитальному ремонту общего имущества в многоквартирных домах Свердловской области – 275,8 тыс. рублей;</w:t>
      </w:r>
    </w:p>
    <w:p w:rsidR="00FD4397" w:rsidRPr="00773ED2" w:rsidRDefault="00FD4397" w:rsidP="00804D86">
      <w:pPr>
        <w:pStyle w:val="cs7fb5c607"/>
        <w:ind w:firstLine="709"/>
        <w:rPr>
          <w:rStyle w:val="cs8926e061"/>
          <w:rFonts w:ascii="Times New Roman" w:hAnsi="Times New Roman" w:cs="Times New Roman"/>
          <w:color w:val="auto"/>
        </w:rPr>
      </w:pPr>
      <w:r w:rsidRPr="00773ED2">
        <w:rPr>
          <w:rStyle w:val="cs8926e061"/>
          <w:rFonts w:ascii="Times New Roman" w:hAnsi="Times New Roman" w:cs="Times New Roman"/>
          <w:color w:val="auto"/>
        </w:rPr>
        <w:t xml:space="preserve">- на выплату </w:t>
      </w:r>
      <w:r w:rsidR="006353A0">
        <w:rPr>
          <w:rStyle w:val="cs8926e061"/>
          <w:rFonts w:ascii="Times New Roman" w:hAnsi="Times New Roman" w:cs="Times New Roman"/>
          <w:color w:val="auto"/>
        </w:rPr>
        <w:t xml:space="preserve">обществу с ограниченной ответственностью </w:t>
      </w:r>
      <w:r w:rsidRPr="00773ED2">
        <w:rPr>
          <w:rStyle w:val="cs8926e061"/>
          <w:rFonts w:ascii="Times New Roman" w:hAnsi="Times New Roman" w:cs="Times New Roman"/>
          <w:color w:val="auto"/>
        </w:rPr>
        <w:t xml:space="preserve">«Управляющая компания «Константа плюс» по исполнительному листу - возмещение расходов по оплате услуг представителя (оплата коммунальных услуг, содержание и ремонт общего имущества) – </w:t>
      </w:r>
      <w:r>
        <w:rPr>
          <w:rStyle w:val="cs8926e061"/>
          <w:rFonts w:ascii="Times New Roman" w:hAnsi="Times New Roman" w:cs="Times New Roman"/>
          <w:color w:val="auto"/>
        </w:rPr>
        <w:t>81</w:t>
      </w:r>
      <w:r w:rsidRPr="00773ED2">
        <w:rPr>
          <w:rStyle w:val="cs8926e061"/>
          <w:rFonts w:ascii="Times New Roman" w:hAnsi="Times New Roman" w:cs="Times New Roman"/>
          <w:color w:val="auto"/>
        </w:rPr>
        <w:t>,</w:t>
      </w:r>
      <w:r>
        <w:rPr>
          <w:rStyle w:val="cs8926e061"/>
          <w:rFonts w:ascii="Times New Roman" w:hAnsi="Times New Roman" w:cs="Times New Roman"/>
          <w:color w:val="auto"/>
        </w:rPr>
        <w:t>6</w:t>
      </w:r>
      <w:r w:rsidRPr="00773ED2">
        <w:rPr>
          <w:rStyle w:val="cs8926e061"/>
          <w:rFonts w:ascii="Times New Roman" w:hAnsi="Times New Roman" w:cs="Times New Roman"/>
          <w:color w:val="auto"/>
        </w:rPr>
        <w:t xml:space="preserve"> тыс. рублей;</w:t>
      </w:r>
    </w:p>
    <w:p w:rsidR="00FD4397" w:rsidRPr="0031675F" w:rsidRDefault="00FD4397" w:rsidP="00804D86">
      <w:pPr>
        <w:pStyle w:val="cs7fb5c607"/>
        <w:ind w:firstLine="709"/>
      </w:pPr>
      <w:r w:rsidRPr="0031675F">
        <w:t xml:space="preserve">- на оплату </w:t>
      </w:r>
      <w:proofErr w:type="gramStart"/>
      <w:r w:rsidRPr="0031675F">
        <w:t>содержания общего имущества собственников помещений многоквартирного дома</w:t>
      </w:r>
      <w:proofErr w:type="gramEnd"/>
      <w:r w:rsidRPr="0031675F">
        <w:t xml:space="preserve"> и коммунальных услуг муниципального жилого фонда – 550,9 тыс. рублей;</w:t>
      </w:r>
    </w:p>
    <w:p w:rsidR="00FD4397" w:rsidRPr="00BD4476" w:rsidRDefault="00FD4397" w:rsidP="00804D86">
      <w:pPr>
        <w:pStyle w:val="cs7fb5c607"/>
        <w:ind w:firstLine="709"/>
      </w:pPr>
      <w:r w:rsidRPr="00BD4476">
        <w:t xml:space="preserve">- на приобретение жилого помещения на территории </w:t>
      </w:r>
      <w:proofErr w:type="spellStart"/>
      <w:r w:rsidRPr="00BD4476">
        <w:t>Арамильского</w:t>
      </w:r>
      <w:proofErr w:type="spellEnd"/>
      <w:r w:rsidRPr="00BD4476">
        <w:t xml:space="preserve"> городского округа в муниципальную собственность для переселения граждан из аварийного жилого фонда – 1770,0 тыс. рублей.</w:t>
      </w:r>
    </w:p>
    <w:p w:rsidR="00FD4397" w:rsidRPr="00773ED2" w:rsidRDefault="00FD4397" w:rsidP="00804D86">
      <w:pPr>
        <w:pStyle w:val="cs7fb5c607"/>
        <w:ind w:firstLine="709"/>
      </w:pPr>
      <w:r>
        <w:rPr>
          <w:rStyle w:val="cs9d249ccb1"/>
        </w:rPr>
        <w:t>2. По подразделу 0502 «Коммунальное хозяйство»</w:t>
      </w:r>
      <w:r w:rsidRPr="00773ED2">
        <w:rPr>
          <w:rStyle w:val="cs9d249ccb1"/>
        </w:rPr>
        <w:t>:</w:t>
      </w:r>
    </w:p>
    <w:p w:rsidR="00FD4397" w:rsidRPr="00773ED2" w:rsidRDefault="00FD4397" w:rsidP="00804D86">
      <w:pPr>
        <w:pStyle w:val="csfc41765"/>
        <w:ind w:firstLine="709"/>
      </w:pPr>
      <w:r w:rsidRPr="00773ED2">
        <w:rPr>
          <w:rStyle w:val="cs9d249ccb1"/>
        </w:rPr>
        <w:t xml:space="preserve">1) </w:t>
      </w:r>
      <w:r w:rsidR="006353A0">
        <w:rPr>
          <w:rStyle w:val="cs1b16eeb51"/>
          <w:rFonts w:ascii="Times New Roman" w:hAnsi="Times New Roman" w:cs="Times New Roman"/>
          <w:sz w:val="24"/>
          <w:szCs w:val="24"/>
        </w:rPr>
        <w:t>муниципальному унитарному предприятию</w:t>
      </w:r>
      <w:r w:rsidRPr="00773ED2">
        <w:rPr>
          <w:rStyle w:val="cs1b16eeb51"/>
          <w:rFonts w:ascii="Times New Roman" w:hAnsi="Times New Roman" w:cs="Times New Roman"/>
          <w:sz w:val="24"/>
          <w:szCs w:val="24"/>
        </w:rPr>
        <w:t xml:space="preserve"> «Арамиль-Тепло» для погашения задолженности по обязательствам за природный газ перед </w:t>
      </w:r>
      <w:r w:rsidR="006353A0">
        <w:rPr>
          <w:rStyle w:val="cs1b16eeb51"/>
          <w:rFonts w:ascii="Times New Roman" w:hAnsi="Times New Roman" w:cs="Times New Roman"/>
          <w:sz w:val="24"/>
          <w:szCs w:val="24"/>
        </w:rPr>
        <w:t>акционерным обществом</w:t>
      </w:r>
      <w:r w:rsidRPr="00773ED2">
        <w:rPr>
          <w:rStyle w:val="cs1b16eeb51"/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73ED2">
        <w:rPr>
          <w:rStyle w:val="cs1b16eeb51"/>
          <w:rFonts w:ascii="Times New Roman" w:hAnsi="Times New Roman" w:cs="Times New Roman"/>
          <w:sz w:val="24"/>
          <w:szCs w:val="24"/>
        </w:rPr>
        <w:t>Уралсевергаз</w:t>
      </w:r>
      <w:proofErr w:type="spellEnd"/>
      <w:r w:rsidRPr="00773ED2">
        <w:rPr>
          <w:rStyle w:val="cs1b16eeb51"/>
          <w:rFonts w:ascii="Times New Roman" w:hAnsi="Times New Roman" w:cs="Times New Roman"/>
          <w:sz w:val="24"/>
          <w:szCs w:val="24"/>
        </w:rPr>
        <w:t xml:space="preserve">» была предоставлена муниципальная гарантия в размере </w:t>
      </w:r>
      <w:r>
        <w:rPr>
          <w:rStyle w:val="cs1b16eeb51"/>
          <w:rFonts w:ascii="Times New Roman" w:hAnsi="Times New Roman" w:cs="Times New Roman"/>
          <w:sz w:val="24"/>
          <w:szCs w:val="24"/>
        </w:rPr>
        <w:t xml:space="preserve">9860,0 тыс. рублей </w:t>
      </w:r>
      <w:r w:rsidRPr="00773ED2">
        <w:rPr>
          <w:rStyle w:val="cs1b16eeb51"/>
          <w:rFonts w:ascii="Times New Roman" w:hAnsi="Times New Roman" w:cs="Times New Roman"/>
          <w:sz w:val="24"/>
          <w:szCs w:val="24"/>
        </w:rPr>
        <w:t>за счет межбюджетного трансферта из областного бюджета на содействие в организации электро-, тепл</w:t>
      </w:r>
      <w:proofErr w:type="gramStart"/>
      <w:r w:rsidRPr="00773ED2">
        <w:rPr>
          <w:rStyle w:val="cs1b16eeb51"/>
          <w:rFonts w:ascii="Times New Roman" w:hAnsi="Times New Roman" w:cs="Times New Roman"/>
          <w:sz w:val="24"/>
          <w:szCs w:val="24"/>
        </w:rPr>
        <w:t>о-</w:t>
      </w:r>
      <w:proofErr w:type="gramEnd"/>
      <w:r w:rsidRPr="00773ED2">
        <w:rPr>
          <w:rStyle w:val="cs1b16eeb51"/>
          <w:rFonts w:ascii="Times New Roman" w:hAnsi="Times New Roman" w:cs="Times New Roman"/>
          <w:sz w:val="24"/>
          <w:szCs w:val="24"/>
        </w:rPr>
        <w:t xml:space="preserve">, газо- и водоснабжения, водоотведения, снабжения населения топливом, в том числе путем предоставления межбюджетных трансфертов на осуществление своевременных расчетов за топливно-энергетические ресурсы по обязательствам </w:t>
      </w:r>
      <w:r>
        <w:rPr>
          <w:rStyle w:val="cs1b16eeb51"/>
          <w:rFonts w:ascii="Times New Roman" w:hAnsi="Times New Roman" w:cs="Times New Roman"/>
          <w:sz w:val="24"/>
          <w:szCs w:val="24"/>
        </w:rPr>
        <w:t>органов местного самоуправления.</w:t>
      </w:r>
    </w:p>
    <w:p w:rsidR="00FD4397" w:rsidRPr="00773ED2" w:rsidRDefault="00FD4397" w:rsidP="00804D86">
      <w:pPr>
        <w:pStyle w:val="cs7fb5c607"/>
        <w:ind w:firstLine="709"/>
      </w:pPr>
      <w:r w:rsidRPr="00773ED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3. По подразделу 0503 «Благоустройство» осуществлены расходы:</w:t>
      </w:r>
    </w:p>
    <w:p w:rsidR="00FD4397" w:rsidRPr="00773ED2" w:rsidRDefault="00FD4397" w:rsidP="00804D86">
      <w:pPr>
        <w:pStyle w:val="cs7fb5c607"/>
        <w:ind w:firstLine="709"/>
      </w:pPr>
      <w:r w:rsidRPr="00773ED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1) В рамках реализации подпрограммы «Развитие дорожного хозяйства на территории </w:t>
      </w:r>
      <w:proofErr w:type="spellStart"/>
      <w:r w:rsidRPr="00773ED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773ED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 до 2020 года» Муниципальной программы «Развитие жилищно-коммунального и дорожного хозяйства, обеспечение рационального и безопасного природопользования на территории </w:t>
      </w:r>
      <w:proofErr w:type="spellStart"/>
      <w:r w:rsidRPr="00773ED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773ED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 до 2020 года» были произведены следующие расходы:</w:t>
      </w: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773ED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- на уличное освещение дорог; на оплату мероприятий,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(уличного) освещения – 3853,5 тыс. рублей или 44,4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% к годовому плану;</w:t>
      </w:r>
    </w:p>
    <w:p w:rsidR="00FD4397" w:rsidRPr="00773ED2" w:rsidRDefault="00FD4397" w:rsidP="00804D86">
      <w:pPr>
        <w:pStyle w:val="cs7fb5c607"/>
        <w:ind w:firstLine="709"/>
      </w:pP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- на п</w:t>
      </w:r>
      <w:r w:rsidRPr="00773ED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риобретение контейнеров металлических для </w:t>
      </w:r>
      <w:r w:rsid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твердых бытовых отходов</w:t>
      </w:r>
      <w:r w:rsidRPr="00773ED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– 100,0 тыс. рублей.</w:t>
      </w:r>
    </w:p>
    <w:p w:rsidR="00FD4397" w:rsidRPr="0031675F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31675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2) </w:t>
      </w:r>
      <w:r w:rsid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муниципальному бюджетному учреждению </w:t>
      </w:r>
      <w:r w:rsidRPr="0031675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«</w:t>
      </w:r>
      <w:proofErr w:type="spellStart"/>
      <w:r w:rsidRPr="0031675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Арамильская</w:t>
      </w:r>
      <w:proofErr w:type="spellEnd"/>
      <w:r w:rsidRPr="0031675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Служба Заказчика» перечислена субсидия: </w:t>
      </w: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31675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ab/>
        <w:t xml:space="preserve">- на модернизацию систем и объектов наружного освещения – 198,0 тыс. рублей или 22,0% к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годовому плану;</w:t>
      </w:r>
    </w:p>
    <w:p w:rsidR="00FD4397" w:rsidRDefault="00FD4397" w:rsidP="00804D86">
      <w:pPr>
        <w:pStyle w:val="cs7fb5c607"/>
        <w:ind w:left="696" w:firstLine="709"/>
        <w:rPr>
          <w:rStyle w:val="cs9d249ccb1"/>
        </w:rPr>
      </w:pPr>
      <w:r>
        <w:rPr>
          <w:rStyle w:val="cs9d249ccb1"/>
        </w:rPr>
        <w:t>- на проведение мероприятий по благоустройству – 257,2 тыс. рублей.</w:t>
      </w:r>
    </w:p>
    <w:p w:rsidR="00FD4397" w:rsidRDefault="00FD4397" w:rsidP="00804D86">
      <w:pPr>
        <w:pStyle w:val="cs7fb5c607"/>
        <w:ind w:firstLine="709"/>
      </w:pPr>
      <w:proofErr w:type="gramStart"/>
      <w:r>
        <w:rPr>
          <w:rStyle w:val="csae06bbdb1"/>
        </w:rPr>
        <w:t xml:space="preserve">3) В рамках реализации Муниципальной программы «Формирование современной городской среды </w:t>
      </w:r>
      <w:proofErr w:type="spellStart"/>
      <w:r>
        <w:rPr>
          <w:rStyle w:val="csae06bbdb1"/>
        </w:rPr>
        <w:t>Арамильского</w:t>
      </w:r>
      <w:proofErr w:type="spellEnd"/>
      <w:r>
        <w:rPr>
          <w:rStyle w:val="csae06bbdb1"/>
        </w:rPr>
        <w:t xml:space="preserve"> городского округа на 2018-2022 годы» были произведены расходы по оплате работ по благоустройству общественных пространств в размере 8591,3 тыс. рублей, в том числе за счет субсидии на поддержку муниципальных программ формирования современной городской среды в размере 7732,2 тыс. рублей и за счет средств местного бюджета в размере 859,1 тыс</w:t>
      </w:r>
      <w:proofErr w:type="gramEnd"/>
      <w:r>
        <w:rPr>
          <w:rStyle w:val="csae06bbdb1"/>
        </w:rPr>
        <w:t>. рублей.</w:t>
      </w:r>
    </w:p>
    <w:p w:rsidR="008D4C5E" w:rsidRDefault="008D4C5E" w:rsidP="00804D86">
      <w:pPr>
        <w:pStyle w:val="cs5e56cf0a"/>
        <w:spacing w:after="0"/>
        <w:ind w:firstLine="709"/>
        <w:rPr>
          <w:rStyle w:val="csdc4a801"/>
          <w:rFonts w:ascii="Times New Roman" w:hAnsi="Times New Roman" w:cs="Times New Roman"/>
          <w:sz w:val="24"/>
          <w:szCs w:val="24"/>
        </w:rPr>
      </w:pPr>
    </w:p>
    <w:p w:rsidR="00702708" w:rsidRDefault="00FD4397" w:rsidP="00804D86">
      <w:pPr>
        <w:pStyle w:val="cs5e56cf0a"/>
        <w:spacing w:after="0"/>
        <w:ind w:firstLine="709"/>
        <w:rPr>
          <w:rStyle w:val="csdc4a801"/>
          <w:rFonts w:ascii="Times New Roman" w:hAnsi="Times New Roman" w:cs="Times New Roman"/>
          <w:sz w:val="24"/>
          <w:szCs w:val="24"/>
        </w:rPr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lastRenderedPageBreak/>
        <w:t>Раздел 0700. ОБРАЗОВАНИЕ</w:t>
      </w:r>
    </w:p>
    <w:p w:rsidR="00FD4397" w:rsidRPr="00792E3E" w:rsidRDefault="00FD4397" w:rsidP="00804D86">
      <w:pPr>
        <w:pStyle w:val="cs5e56cf0a"/>
        <w:spacing w:after="0"/>
        <w:ind w:firstLine="709"/>
        <w:jc w:val="both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Исполнение расходов по разделу «Образование» при годовом плане </w:t>
      </w:r>
      <w:r>
        <w:rPr>
          <w:rStyle w:val="cs1b16eeb51"/>
          <w:rFonts w:ascii="Times New Roman" w:hAnsi="Times New Roman" w:cs="Times New Roman"/>
          <w:sz w:val="24"/>
          <w:szCs w:val="24"/>
        </w:rPr>
        <w:t>891180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9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составило </w:t>
      </w:r>
      <w:r>
        <w:rPr>
          <w:rStyle w:val="cs1b16eeb51"/>
          <w:rFonts w:ascii="Times New Roman" w:hAnsi="Times New Roman" w:cs="Times New Roman"/>
          <w:sz w:val="24"/>
          <w:szCs w:val="24"/>
        </w:rPr>
        <w:t>307784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34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5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 к годовому плану</w:t>
      </w:r>
      <w:r w:rsidR="00F93792">
        <w:rPr>
          <w:rStyle w:val="cs1b16eeb51"/>
          <w:rFonts w:ascii="Times New Roman" w:hAnsi="Times New Roman" w:cs="Times New Roman"/>
          <w:sz w:val="24"/>
          <w:szCs w:val="24"/>
        </w:rPr>
        <w:t xml:space="preserve"> (приложение № 3)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.</w:t>
      </w:r>
    </w:p>
    <w:p w:rsidR="00FD4397" w:rsidRPr="00087A1E" w:rsidRDefault="00FD4397" w:rsidP="00804D86">
      <w:pPr>
        <w:pStyle w:val="cs7fb5c607"/>
        <w:ind w:firstLine="709"/>
      </w:pPr>
      <w:r w:rsidRPr="00087A1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1. За отчетный период 2019 года по подразделу 0701 «Дошкольное образование» осуществлены расходы:</w:t>
      </w:r>
    </w:p>
    <w:p w:rsidR="00FD4397" w:rsidRPr="00087A1E" w:rsidRDefault="00FD4397" w:rsidP="00804D86">
      <w:pPr>
        <w:pStyle w:val="cs7fb5c607"/>
        <w:ind w:firstLine="709"/>
      </w:pPr>
      <w:r w:rsidRPr="00087A1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1) На обеспечение деятельности восьми дошкольных образовательных учреждений – 98332,9 тыс. рублей или 51,4% к годовому плану, в том числе:</w:t>
      </w:r>
    </w:p>
    <w:p w:rsidR="00FD4397" w:rsidRPr="00087A1E" w:rsidRDefault="00FD4397" w:rsidP="00804D86">
      <w:pPr>
        <w:pStyle w:val="cs7fb5c607"/>
        <w:ind w:firstLine="709"/>
        <w:rPr>
          <w:rStyle w:val="cs41aa85431"/>
          <w:rFonts w:ascii="Times New Roman" w:hAnsi="Times New Roman" w:cs="Times New Roman"/>
          <w:color w:val="auto"/>
          <w:sz w:val="24"/>
          <w:szCs w:val="24"/>
        </w:rPr>
      </w:pPr>
      <w:r w:rsidRPr="00087A1E">
        <w:rPr>
          <w:rStyle w:val="cs41aa85431"/>
          <w:rFonts w:ascii="Times New Roman" w:hAnsi="Times New Roman" w:cs="Times New Roman"/>
          <w:color w:val="auto"/>
          <w:sz w:val="24"/>
          <w:szCs w:val="24"/>
        </w:rPr>
        <w:t xml:space="preserve">- на финансовое обеспечение государственных гарантий реализации прав на получение общедоступного и бесплатного дошкольного образования </w:t>
      </w:r>
      <w:proofErr w:type="gramStart"/>
      <w:r w:rsidRPr="00087A1E">
        <w:rPr>
          <w:rStyle w:val="cs41aa85431"/>
          <w:rFonts w:ascii="Times New Roman" w:hAnsi="Times New Roman" w:cs="Times New Roman"/>
          <w:color w:val="auto"/>
          <w:sz w:val="24"/>
          <w:szCs w:val="24"/>
        </w:rPr>
        <w:t>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 за счет средств областного бюджета в размере</w:t>
      </w:r>
      <w:proofErr w:type="gramEnd"/>
      <w:r w:rsidRPr="00087A1E">
        <w:rPr>
          <w:rStyle w:val="cs41aa85431"/>
          <w:rFonts w:ascii="Times New Roman" w:hAnsi="Times New Roman" w:cs="Times New Roman"/>
          <w:color w:val="auto"/>
          <w:sz w:val="24"/>
          <w:szCs w:val="24"/>
        </w:rPr>
        <w:t xml:space="preserve"> 63999,0 тыс. рублей или 56,4% к годовому плану;</w:t>
      </w:r>
    </w:p>
    <w:p w:rsidR="00FD4397" w:rsidRPr="00087A1E" w:rsidRDefault="00FD4397" w:rsidP="00804D86">
      <w:pPr>
        <w:pStyle w:val="cs7fb5c607"/>
        <w:ind w:firstLine="709"/>
        <w:rPr>
          <w:rStyle w:val="cs40178a721"/>
          <w:rFonts w:ascii="Times New Roman" w:hAnsi="Times New Roman" w:cs="Times New Roman"/>
          <w:color w:val="auto"/>
        </w:rPr>
      </w:pPr>
      <w:r w:rsidRPr="00087A1E">
        <w:rPr>
          <w:rStyle w:val="cs40178a721"/>
          <w:rFonts w:ascii="Times New Roman" w:hAnsi="Times New Roman" w:cs="Times New Roman"/>
          <w:color w:val="auto"/>
        </w:rPr>
        <w:t>- финансирование расходов на приобретение учебников и учебных пособий, средств обучения, игр, игрушек в размере 1002,0 тыс. рублей или 50,0% к годовому плану.</w:t>
      </w: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21180D">
        <w:rPr>
          <w:rStyle w:val="cs41aa85431"/>
          <w:rFonts w:ascii="Times New Roman" w:hAnsi="Times New Roman" w:cs="Times New Roman"/>
          <w:color w:val="auto"/>
          <w:sz w:val="24"/>
          <w:szCs w:val="24"/>
        </w:rPr>
        <w:t>2)</w:t>
      </w:r>
      <w:r w:rsidRPr="0021180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На оплату исполнительного листа ФС № 028573258 от 31</w:t>
      </w:r>
      <w:r w:rsidR="003A239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августа 20</w:t>
      </w:r>
      <w:r w:rsidRPr="0021180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18 г</w:t>
      </w:r>
      <w:r w:rsidR="003A239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ода</w:t>
      </w:r>
      <w:r w:rsidRPr="0021180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 по договору уступки прав требования № 159/18 от 27</w:t>
      </w:r>
      <w:r w:rsidR="003A239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сентября 20</w:t>
      </w:r>
      <w:r w:rsidRPr="0021180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18 г</w:t>
      </w:r>
      <w:r w:rsidR="003A239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ода от </w:t>
      </w:r>
      <w:r w:rsidR="006353A0" w:rsidRP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муниципально</w:t>
      </w:r>
      <w:r w:rsid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го</w:t>
      </w:r>
      <w:r w:rsidR="006353A0" w:rsidRP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унитарно</w:t>
      </w:r>
      <w:r w:rsid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го</w:t>
      </w:r>
      <w:r w:rsidR="006353A0" w:rsidRP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предприяти</w:t>
      </w:r>
      <w:r w:rsid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я</w:t>
      </w:r>
      <w:r w:rsidR="003A239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«Арамиль-Тепло» </w:t>
      </w:r>
      <w:r w:rsid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акционерному обществу</w:t>
      </w:r>
      <w:r w:rsidR="003A239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Pr="0021180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Предприятие водопроводно-канализационного</w:t>
      </w:r>
      <w:r w:rsidR="003A239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хозяйства Свердловской области»</w:t>
      </w:r>
      <w:r w:rsidRPr="0021180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– оплата основного долга за тепловую энергию, поставленную при выполнении работ по реконструкции здания </w:t>
      </w:r>
      <w:r w:rsidR="006353A0" w:rsidRP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Муниципально</w:t>
      </w:r>
      <w:r w:rsid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го</w:t>
      </w:r>
      <w:r w:rsidR="006353A0" w:rsidRP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автономно</w:t>
      </w:r>
      <w:r w:rsid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го</w:t>
      </w:r>
      <w:r w:rsidR="006353A0" w:rsidRP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дошкольн</w:t>
      </w:r>
      <w:r w:rsid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ого</w:t>
      </w:r>
      <w:r w:rsidR="006353A0" w:rsidRP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образовательно</w:t>
      </w:r>
      <w:r w:rsid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го</w:t>
      </w:r>
      <w:r w:rsidR="006353A0" w:rsidRP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учреждени</w:t>
      </w:r>
      <w:r w:rsid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я «Детский сад № 3 «</w:t>
      </w:r>
      <w:r w:rsidR="006353A0" w:rsidRP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Родничок</w:t>
      </w:r>
      <w:r w:rsid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»</w:t>
      </w:r>
      <w:r w:rsidR="006353A0" w:rsidRPr="006353A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1180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по ул. Рабочая</w:t>
      </w:r>
      <w:proofErr w:type="gramEnd"/>
      <w:r w:rsidRPr="0021180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 118 на 350 мест в г. Арамиль в размере 1319,8 тыс. рублей.</w:t>
      </w: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3) </w:t>
      </w:r>
      <w:r w:rsidRPr="00702CC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Расходы на установку систем видеонаблюдения в рамках мероприятий по антитеррористической защищенности объектов образования –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808</w:t>
      </w:r>
      <w:r w:rsidRPr="00702CC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9 тыс. рублей.</w:t>
      </w:r>
    </w:p>
    <w:p w:rsidR="00FD4397" w:rsidRPr="0021180D" w:rsidRDefault="00FD4397" w:rsidP="00804D86">
      <w:pPr>
        <w:pStyle w:val="cs7fb5c607"/>
        <w:ind w:firstLine="709"/>
      </w:pPr>
      <w:r>
        <w:t xml:space="preserve">4) </w:t>
      </w:r>
      <w:r w:rsidRPr="00702CC0">
        <w:t xml:space="preserve">Расходы на мероприятия по подготовке к новому учебному году – </w:t>
      </w:r>
      <w:r>
        <w:t>188</w:t>
      </w:r>
      <w:r w:rsidRPr="00702CC0">
        <w:t>,</w:t>
      </w:r>
      <w:r>
        <w:t>3 тыс. рублей.</w:t>
      </w:r>
    </w:p>
    <w:p w:rsidR="00FD4397" w:rsidRPr="00481956" w:rsidRDefault="00FD4397" w:rsidP="00804D86">
      <w:pPr>
        <w:pStyle w:val="cs7fb5c607"/>
        <w:ind w:firstLine="709"/>
        <w:rPr>
          <w:color w:val="000000" w:themeColor="text1"/>
        </w:rPr>
      </w:pPr>
      <w:r w:rsidRPr="0048195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2. По подразделу 0702 «Общее образование» осуществлены расходы:</w:t>
      </w:r>
    </w:p>
    <w:p w:rsidR="00FD4397" w:rsidRPr="00481956" w:rsidRDefault="00FD4397" w:rsidP="00804D86">
      <w:pPr>
        <w:pStyle w:val="cs7fb5c607"/>
        <w:ind w:firstLine="709"/>
        <w:rPr>
          <w:color w:val="000000" w:themeColor="text1"/>
        </w:rPr>
      </w:pPr>
      <w:r w:rsidRPr="00481956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1) На обеспечение деятельности трех общеобразовательных учреждений за отчетный период расходы составили – 113958,5 тыс. рублей или 64,0% к годовому плану, в том числе были осуществлены расходы:</w:t>
      </w:r>
    </w:p>
    <w:p w:rsidR="00FD4397" w:rsidRPr="00F275A1" w:rsidRDefault="00FD4397" w:rsidP="00804D86">
      <w:pPr>
        <w:pStyle w:val="cs7fb5c607"/>
        <w:ind w:firstLine="709"/>
        <w:rPr>
          <w:color w:val="000000" w:themeColor="text1"/>
        </w:rPr>
      </w:pPr>
      <w:proofErr w:type="gramStart"/>
      <w:r w:rsidRPr="00F275A1">
        <w:rPr>
          <w:rStyle w:val="cs41aa85431"/>
          <w:rFonts w:ascii="Times New Roman" w:hAnsi="Times New Roman" w:cs="Times New Roman"/>
          <w:color w:val="000000" w:themeColor="text1"/>
          <w:sz w:val="24"/>
          <w:szCs w:val="24"/>
        </w:rPr>
        <w:t>-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 за счет средств областного бюджета в размере 77154,0 тыс. рублей или 72,0% к годовому плану;</w:t>
      </w:r>
      <w:proofErr w:type="gramEnd"/>
    </w:p>
    <w:p w:rsidR="00FD4397" w:rsidRPr="00F275A1" w:rsidRDefault="00FD4397" w:rsidP="00804D86">
      <w:pPr>
        <w:pStyle w:val="cs7fb5c607"/>
        <w:ind w:firstLine="709"/>
        <w:rPr>
          <w:color w:val="000000" w:themeColor="text1"/>
        </w:rPr>
      </w:pPr>
      <w:r w:rsidRPr="00F275A1">
        <w:rPr>
          <w:rStyle w:val="cs41aa85431"/>
          <w:rFonts w:ascii="Times New Roman" w:hAnsi="Times New Roman" w:cs="Times New Roman"/>
          <w:color w:val="000000" w:themeColor="text1"/>
          <w:sz w:val="24"/>
          <w:szCs w:val="24"/>
        </w:rPr>
        <w:t>- на 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 за счет средств областного бюджета в размере 4534,0 тыс. рублей или 50,0% к годовому плану;</w:t>
      </w:r>
    </w:p>
    <w:p w:rsidR="00FD4397" w:rsidRPr="00F275A1" w:rsidRDefault="00FD4397" w:rsidP="00804D86">
      <w:pPr>
        <w:pStyle w:val="cs7fb5c607"/>
        <w:ind w:firstLine="709"/>
        <w:rPr>
          <w:rStyle w:val="cs41aa85431"/>
          <w:rFonts w:ascii="Times New Roman" w:hAnsi="Times New Roman" w:cs="Times New Roman"/>
          <w:color w:val="000000" w:themeColor="text1"/>
          <w:sz w:val="24"/>
          <w:szCs w:val="24"/>
        </w:rPr>
      </w:pPr>
      <w:r w:rsidRPr="00F275A1">
        <w:rPr>
          <w:rStyle w:val="cs41aa85431"/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gramStart"/>
      <w:r w:rsidRPr="00F275A1">
        <w:rPr>
          <w:rStyle w:val="cs41aa85431"/>
          <w:rFonts w:ascii="Times New Roman" w:hAnsi="Times New Roman" w:cs="Times New Roman"/>
          <w:color w:val="000000" w:themeColor="text1"/>
          <w:sz w:val="24"/>
          <w:szCs w:val="24"/>
        </w:rPr>
        <w:t>на осуществление мероприятий по организации питания в муниципальных общеобразовательных организациях за счет средств областного бюджета в размере</w:t>
      </w:r>
      <w:proofErr w:type="gramEnd"/>
      <w:r w:rsidRPr="00F275A1">
        <w:rPr>
          <w:rStyle w:val="cs41aa85431"/>
          <w:rFonts w:ascii="Times New Roman" w:hAnsi="Times New Roman" w:cs="Times New Roman"/>
          <w:color w:val="000000" w:themeColor="text1"/>
          <w:sz w:val="24"/>
          <w:szCs w:val="24"/>
        </w:rPr>
        <w:t xml:space="preserve"> 14235,8 тыс. рублей или 60,0% к годовому плану.</w:t>
      </w:r>
    </w:p>
    <w:p w:rsidR="00FD4397" w:rsidRDefault="00FD4397" w:rsidP="00804D86">
      <w:pPr>
        <w:pStyle w:val="cs7fb5c607"/>
        <w:ind w:firstLine="709"/>
        <w:rPr>
          <w:rStyle w:val="csae06bbdb1"/>
          <w:color w:val="auto"/>
        </w:rPr>
      </w:pPr>
      <w:r w:rsidRPr="0021180D">
        <w:rPr>
          <w:rStyle w:val="cs41aa85431"/>
          <w:rFonts w:ascii="Times New Roman" w:hAnsi="Times New Roman" w:cs="Times New Roman"/>
          <w:color w:val="auto"/>
          <w:sz w:val="24"/>
          <w:szCs w:val="24"/>
        </w:rPr>
        <w:t>2) На выполнение строитель</w:t>
      </w:r>
      <w:r w:rsidR="003A2395">
        <w:rPr>
          <w:rStyle w:val="cs41aa85431"/>
          <w:rFonts w:ascii="Times New Roman" w:hAnsi="Times New Roman" w:cs="Times New Roman"/>
          <w:color w:val="auto"/>
          <w:sz w:val="24"/>
          <w:szCs w:val="24"/>
        </w:rPr>
        <w:t xml:space="preserve">но-монтажных работ по объекту: </w:t>
      </w:r>
      <w:proofErr w:type="gramStart"/>
      <w:r w:rsidR="006353A0" w:rsidRPr="006353A0">
        <w:rPr>
          <w:rStyle w:val="cs41aa85431"/>
          <w:rFonts w:ascii="Times New Roman" w:hAnsi="Times New Roman" w:cs="Times New Roman"/>
          <w:color w:val="auto"/>
          <w:sz w:val="24"/>
          <w:szCs w:val="24"/>
        </w:rPr>
        <w:t xml:space="preserve">Муниципальное бюджетное </w:t>
      </w:r>
      <w:r w:rsidR="006353A0">
        <w:rPr>
          <w:rStyle w:val="cs41aa85431"/>
          <w:rFonts w:ascii="Times New Roman" w:hAnsi="Times New Roman" w:cs="Times New Roman"/>
          <w:color w:val="auto"/>
          <w:sz w:val="24"/>
          <w:szCs w:val="24"/>
        </w:rPr>
        <w:t>общеобразовательное учреждение «</w:t>
      </w:r>
      <w:r w:rsidR="006353A0" w:rsidRPr="006353A0">
        <w:rPr>
          <w:rStyle w:val="cs41aa85431"/>
          <w:rFonts w:ascii="Times New Roman" w:hAnsi="Times New Roman" w:cs="Times New Roman"/>
          <w:color w:val="auto"/>
          <w:sz w:val="24"/>
          <w:szCs w:val="24"/>
        </w:rPr>
        <w:t>Средняя общеобразовательная школа № 4</w:t>
      </w:r>
      <w:r w:rsidR="006353A0">
        <w:rPr>
          <w:rStyle w:val="cs41aa85431"/>
          <w:rFonts w:ascii="Times New Roman" w:hAnsi="Times New Roman" w:cs="Times New Roman"/>
          <w:color w:val="auto"/>
          <w:sz w:val="24"/>
          <w:szCs w:val="24"/>
        </w:rPr>
        <w:t>»</w:t>
      </w:r>
      <w:r w:rsidR="006353A0" w:rsidRPr="006353A0">
        <w:rPr>
          <w:rStyle w:val="cs41aa8543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21180D">
        <w:rPr>
          <w:rStyle w:val="cs41aa85431"/>
          <w:rFonts w:ascii="Times New Roman" w:hAnsi="Times New Roman" w:cs="Times New Roman"/>
          <w:color w:val="auto"/>
          <w:sz w:val="24"/>
          <w:szCs w:val="24"/>
        </w:rPr>
        <w:t xml:space="preserve">по адресу: ул. Рабочая, 130 </w:t>
      </w:r>
      <w:r w:rsidRPr="0021180D">
        <w:rPr>
          <w:rStyle w:val="csae06bbdb1"/>
          <w:color w:val="auto"/>
        </w:rPr>
        <w:t>в размере 46106,6 тыс. рублей или 10,9% к плану, в том числе за счет субсидии на строительство и реконструкцию зданий муниципальных образовательных организаций в размере 25406,6 тыс. рублей и за счет средств местного бюджета в размере 20700,0 тыс. рублей.</w:t>
      </w:r>
      <w:proofErr w:type="gramEnd"/>
    </w:p>
    <w:p w:rsidR="00FD4397" w:rsidRDefault="00FD4397" w:rsidP="00804D86">
      <w:pPr>
        <w:pStyle w:val="cs7fb5c607"/>
        <w:ind w:firstLine="709"/>
        <w:rPr>
          <w:rStyle w:val="csae06bbdb1"/>
        </w:rPr>
      </w:pPr>
      <w:r>
        <w:rPr>
          <w:rStyle w:val="csae06bbdb1"/>
        </w:rPr>
        <w:lastRenderedPageBreak/>
        <w:t xml:space="preserve">3) За счет средств резервного фонда Администрации </w:t>
      </w:r>
      <w:proofErr w:type="spellStart"/>
      <w:r>
        <w:rPr>
          <w:rStyle w:val="csae06bbdb1"/>
        </w:rPr>
        <w:t>Арамильского</w:t>
      </w:r>
      <w:proofErr w:type="spellEnd"/>
      <w:r>
        <w:rPr>
          <w:rStyle w:val="csae06bbdb1"/>
        </w:rPr>
        <w:t xml:space="preserve"> городского округа в 2019 году были осуществлены расходы на награждение выпускников общеобразовательных учреждений </w:t>
      </w:r>
      <w:proofErr w:type="spellStart"/>
      <w:r>
        <w:rPr>
          <w:rStyle w:val="csae06bbdb1"/>
        </w:rPr>
        <w:t>Арамильского</w:t>
      </w:r>
      <w:proofErr w:type="spellEnd"/>
      <w:r>
        <w:rPr>
          <w:rStyle w:val="csae06bbdb1"/>
        </w:rPr>
        <w:t xml:space="preserve"> городского округа, показавших отличные результаты при получении среднего общего образования в размере 30,0 тыс. рублей</w:t>
      </w:r>
      <w:r>
        <w:rPr>
          <w:rStyle w:val="cs9d249ccb1"/>
        </w:rPr>
        <w:t xml:space="preserve"> </w:t>
      </w:r>
      <w:r>
        <w:rPr>
          <w:rStyle w:val="csae06bbdb1"/>
        </w:rPr>
        <w:t>или 100,0% к годовому плану.</w:t>
      </w: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4) </w:t>
      </w:r>
      <w:r w:rsidRPr="00702CC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Расходы на установку систем видеонаблюдения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 установку ограждения, установка оповещения, установка системы контроля доступа на вход</w:t>
      </w:r>
      <w:r w:rsidRPr="00702CC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в рамках мероприятий по антитеррористической защищенности объектов образования –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657</w:t>
      </w:r>
      <w:r w:rsidRPr="00702CC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6 тыс. рублей.</w:t>
      </w:r>
    </w:p>
    <w:p w:rsidR="00FD4397" w:rsidRDefault="00FD4397" w:rsidP="00804D86">
      <w:pPr>
        <w:pStyle w:val="cs7fb5c607"/>
        <w:ind w:firstLine="709"/>
      </w:pPr>
      <w:r>
        <w:t xml:space="preserve">5) </w:t>
      </w:r>
      <w:r w:rsidRPr="00702CC0">
        <w:t xml:space="preserve">Расходы на мероприятия по подготовке к новому учебному году – </w:t>
      </w:r>
      <w:r>
        <w:t>76</w:t>
      </w:r>
      <w:r w:rsidRPr="00702CC0">
        <w:t>,</w:t>
      </w:r>
      <w:r>
        <w:t>4 тыс. рублей.</w:t>
      </w:r>
    </w:p>
    <w:p w:rsidR="00FD4397" w:rsidRPr="0021180D" w:rsidRDefault="00FD4397" w:rsidP="00804D86">
      <w:pPr>
        <w:pStyle w:val="cs7fb5c607"/>
        <w:ind w:firstLine="709"/>
      </w:pPr>
      <w:proofErr w:type="gramStart"/>
      <w:r>
        <w:t xml:space="preserve">6) </w:t>
      </w:r>
      <w:r w:rsidRPr="00AC6D0B">
        <w:t xml:space="preserve">Выплата стипендии обучающемуся по договору целевого обучения в </w:t>
      </w:r>
      <w:r w:rsidR="006353A0" w:rsidRPr="006353A0">
        <w:t>федеральн</w:t>
      </w:r>
      <w:r w:rsidR="006353A0">
        <w:t>ом</w:t>
      </w:r>
      <w:r w:rsidR="006353A0" w:rsidRPr="006353A0">
        <w:t xml:space="preserve"> государственно</w:t>
      </w:r>
      <w:r w:rsidR="006353A0">
        <w:t>м</w:t>
      </w:r>
      <w:r w:rsidR="006353A0" w:rsidRPr="006353A0">
        <w:t xml:space="preserve"> бюджетно</w:t>
      </w:r>
      <w:r w:rsidR="006353A0">
        <w:t>м</w:t>
      </w:r>
      <w:r w:rsidR="006353A0" w:rsidRPr="006353A0">
        <w:t xml:space="preserve"> образовательно</w:t>
      </w:r>
      <w:r w:rsidR="006353A0">
        <w:t>м</w:t>
      </w:r>
      <w:r w:rsidR="006353A0" w:rsidRPr="006353A0">
        <w:t xml:space="preserve"> учреждени</w:t>
      </w:r>
      <w:r w:rsidR="006353A0">
        <w:t>и</w:t>
      </w:r>
      <w:r w:rsidR="006353A0" w:rsidRPr="006353A0">
        <w:t xml:space="preserve"> высшего образования «Уральский государственный педагогический университет»</w:t>
      </w:r>
      <w:r w:rsidRPr="00AC6D0B">
        <w:t xml:space="preserve"> - </w:t>
      </w:r>
      <w:r>
        <w:t>10</w:t>
      </w:r>
      <w:r w:rsidRPr="00AC6D0B">
        <w:t>,0 тыс. рублей.</w:t>
      </w:r>
      <w:proofErr w:type="gramEnd"/>
    </w:p>
    <w:p w:rsidR="00FD4397" w:rsidRPr="00BA5001" w:rsidRDefault="00FD4397" w:rsidP="00804D86">
      <w:pPr>
        <w:pStyle w:val="cs7fb5c607"/>
        <w:ind w:firstLine="709"/>
      </w:pPr>
      <w:r w:rsidRPr="00BA5001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3. По подразделу 0703 «Дополнительное образование детей» осуществлены расходы:</w:t>
      </w: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BA5001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- на обеспечение деятельности трех учреждений дополнительного образования – 32271,6 тыс. рублей или 61,3% к годовому плану.</w:t>
      </w: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Pr="00702CC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на установку систем видеонаблюдения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02CC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–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60</w:t>
      </w:r>
      <w:r w:rsidRPr="00702CC0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1 тыс. рублей.</w:t>
      </w:r>
    </w:p>
    <w:p w:rsidR="00FD4397" w:rsidRDefault="00FD4397" w:rsidP="00804D86">
      <w:pPr>
        <w:pStyle w:val="cs7fb5c607"/>
        <w:ind w:firstLine="709"/>
        <w:rPr>
          <w:rStyle w:val="csae06bbdb1"/>
        </w:rPr>
      </w:pPr>
      <w:r>
        <w:rPr>
          <w:rStyle w:val="csae06bbdb1"/>
        </w:rPr>
        <w:t>4. За 2019 год по подразделу «Молодежная политика»:</w:t>
      </w:r>
    </w:p>
    <w:p w:rsidR="00FD4397" w:rsidRDefault="00FD4397" w:rsidP="00804D86">
      <w:pPr>
        <w:pStyle w:val="cs7fb5c607"/>
        <w:ind w:firstLine="709"/>
        <w:rPr>
          <w:rStyle w:val="cs9d249ccb1"/>
        </w:rPr>
      </w:pPr>
      <w:r>
        <w:rPr>
          <w:rStyle w:val="csae06bbdb1"/>
        </w:rPr>
        <w:t xml:space="preserve">1) По подпрограмме «Молодежь </w:t>
      </w:r>
      <w:proofErr w:type="spellStart"/>
      <w:r>
        <w:rPr>
          <w:rStyle w:val="csae06bbdb1"/>
        </w:rPr>
        <w:t>Арамильского</w:t>
      </w:r>
      <w:proofErr w:type="spellEnd"/>
      <w:r>
        <w:rPr>
          <w:rStyle w:val="csae06bbdb1"/>
        </w:rPr>
        <w:t xml:space="preserve"> городского округа» предусмотрено предоставление субсидий на иные цели Муниципальному автономному учреждению «Центр развития физической культуры, спорта и молодежной политики «Созвездие» на </w:t>
      </w:r>
      <w:r>
        <w:rPr>
          <w:rStyle w:val="cs9d249ccb1"/>
        </w:rPr>
        <w:t>создание и обеспечение деятельности ежегодной молодежной биржи труда в размере 349,2 тыс. рублей;</w:t>
      </w:r>
    </w:p>
    <w:p w:rsidR="00FD4397" w:rsidRDefault="00FD4397" w:rsidP="00804D86">
      <w:pPr>
        <w:pStyle w:val="cs7fb5c607"/>
        <w:ind w:firstLine="709"/>
        <w:rPr>
          <w:rStyle w:val="csae06bbdb1"/>
        </w:rPr>
      </w:pPr>
      <w:proofErr w:type="gramStart"/>
      <w:r>
        <w:rPr>
          <w:rStyle w:val="cs9d249ccb1"/>
        </w:rPr>
        <w:t>2) П</w:t>
      </w:r>
      <w:r>
        <w:rPr>
          <w:rStyle w:val="csae06bbdb1"/>
        </w:rPr>
        <w:t xml:space="preserve">о подпрограмме «Патриотическое воспитание граждан в </w:t>
      </w:r>
      <w:proofErr w:type="spellStart"/>
      <w:r>
        <w:rPr>
          <w:rStyle w:val="csae06bbdb1"/>
        </w:rPr>
        <w:t>Арамильском</w:t>
      </w:r>
      <w:proofErr w:type="spellEnd"/>
      <w:r>
        <w:rPr>
          <w:rStyle w:val="csae06bbdb1"/>
        </w:rPr>
        <w:t xml:space="preserve"> городском округе» до 2020 года» предусмотрено предоставление субсидий на иные цели Муниципальному автономному учреждению «Центр развития физической культуры, спорта и молодежной политики «Созвездие» на реализацию мероприятий по организации и проведению 5-дневных учебных сборов по начальной военной подготовке для допризывной молодежи в размере 130,5 тыс. рублей;</w:t>
      </w:r>
      <w:proofErr w:type="gramEnd"/>
    </w:p>
    <w:p w:rsidR="00FD4397" w:rsidRDefault="00FD4397" w:rsidP="00804D86">
      <w:pPr>
        <w:pStyle w:val="cs7fb5c607"/>
        <w:ind w:firstLine="709"/>
        <w:rPr>
          <w:rStyle w:val="cs9d249ccb1"/>
        </w:rPr>
      </w:pPr>
      <w:r>
        <w:rPr>
          <w:rStyle w:val="cs9d249ccb1"/>
        </w:rPr>
        <w:t xml:space="preserve">3) По </w:t>
      </w:r>
      <w:r w:rsidRPr="00094C50">
        <w:rPr>
          <w:rStyle w:val="cs9d249ccb1"/>
        </w:rPr>
        <w:t>подпрограмм</w:t>
      </w:r>
      <w:r>
        <w:rPr>
          <w:rStyle w:val="cs9d249ccb1"/>
        </w:rPr>
        <w:t>е</w:t>
      </w:r>
      <w:r w:rsidRPr="00094C50">
        <w:rPr>
          <w:rStyle w:val="cs9d249ccb1"/>
        </w:rPr>
        <w:t xml:space="preserve"> «Развитие дополнительного образования, отдыха и оздоровления детей в </w:t>
      </w:r>
      <w:proofErr w:type="spellStart"/>
      <w:r w:rsidRPr="00094C50">
        <w:rPr>
          <w:rStyle w:val="cs9d249ccb1"/>
        </w:rPr>
        <w:t>Арамильском</w:t>
      </w:r>
      <w:proofErr w:type="spellEnd"/>
      <w:r w:rsidRPr="00094C50">
        <w:rPr>
          <w:rStyle w:val="cs9d249ccb1"/>
        </w:rPr>
        <w:t xml:space="preserve"> городском округе»</w:t>
      </w:r>
      <w:r>
        <w:rPr>
          <w:rStyle w:val="cs9d249ccb1"/>
        </w:rPr>
        <w:t>:</w:t>
      </w:r>
      <w:r w:rsidRPr="00094C50">
        <w:rPr>
          <w:rStyle w:val="cs9d249ccb1"/>
        </w:rPr>
        <w:t xml:space="preserve"> </w:t>
      </w:r>
    </w:p>
    <w:p w:rsidR="00FD4397" w:rsidRDefault="00FD4397" w:rsidP="00804D86">
      <w:pPr>
        <w:pStyle w:val="cs7fb5c607"/>
        <w:ind w:firstLine="709"/>
      </w:pPr>
      <w:r>
        <w:rPr>
          <w:rStyle w:val="cs9d249ccb1"/>
        </w:rPr>
        <w:t>- на проведение мероприятий по организации отдыха и оздоровления детей в каникулярное время при годовом плане 9810,6 тыс. рублей были произведены расходы в размере 4637,4 тыс. рублей или 47,3% к годовому плану, из них:</w:t>
      </w:r>
    </w:p>
    <w:p w:rsidR="00FD4397" w:rsidRDefault="00FD4397" w:rsidP="00804D86">
      <w:pPr>
        <w:pStyle w:val="cs7fb5c607"/>
        <w:ind w:firstLine="709"/>
      </w:pPr>
      <w:r>
        <w:rPr>
          <w:rStyle w:val="cs9d249ccb1"/>
        </w:rPr>
        <w:t>- за счет средств местного бюджета при годовом плане 2176,3 тыс. рублей осуществлены расходы в размере 553,8 тыс. рублей или 25,4% к годовому плану;</w:t>
      </w:r>
    </w:p>
    <w:p w:rsidR="00FD4397" w:rsidRDefault="00FD4397" w:rsidP="00804D86">
      <w:pPr>
        <w:pStyle w:val="cs7fb5c607"/>
        <w:ind w:firstLine="709"/>
      </w:pPr>
      <w:r>
        <w:rPr>
          <w:rStyle w:val="cs9d249ccb1"/>
        </w:rPr>
        <w:t>- за счет субсидий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 в размере 7634,3 тыс. рублей, осуществлены расходы в размере 4083,6 тыс. рублей или 53,5% к годовому плану.</w:t>
      </w:r>
    </w:p>
    <w:p w:rsidR="00FD4397" w:rsidRDefault="00FD4397" w:rsidP="00804D86">
      <w:pPr>
        <w:pStyle w:val="cs7fb5c607"/>
        <w:ind w:firstLine="709"/>
      </w:pPr>
      <w:proofErr w:type="gramStart"/>
      <w:r>
        <w:t>- на проведение мероприятий по о</w:t>
      </w:r>
      <w:r w:rsidRPr="00013617">
        <w:t>рганизаци</w:t>
      </w:r>
      <w:r>
        <w:t>и</w:t>
      </w:r>
      <w:r w:rsidRPr="00013617">
        <w:t xml:space="preserve"> отдыха и оздоровления детей и подростков в учебное время </w:t>
      </w:r>
      <w:r>
        <w:t>при годовом плане 923,1 тыс. рублей были произведены расходы в размере 391,9 тыс. рублей или 42,5% к годовому плану за счет субвенций на осуществление государственных полномочий по организации и обеспечению отдыха и оздоровления детей в учебное время.</w:t>
      </w:r>
      <w:proofErr w:type="gramEnd"/>
    </w:p>
    <w:p w:rsidR="00FD4397" w:rsidRPr="004B5960" w:rsidRDefault="00FD4397" w:rsidP="00804D86">
      <w:pPr>
        <w:pStyle w:val="cs7fb5c607"/>
        <w:ind w:firstLine="709"/>
        <w:rPr>
          <w:color w:val="000000" w:themeColor="text1"/>
        </w:rPr>
      </w:pPr>
      <w:r w:rsidRPr="004B5960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5. По подразделу 0709 «Другие вопросы в области образования» осуществлены расходы:</w:t>
      </w:r>
    </w:p>
    <w:p w:rsidR="00FD4397" w:rsidRPr="004B5960" w:rsidRDefault="00FD4397" w:rsidP="00804D86">
      <w:pPr>
        <w:pStyle w:val="cs7fb5c607"/>
        <w:ind w:firstLine="709"/>
        <w:rPr>
          <w:color w:val="000000" w:themeColor="text1"/>
        </w:rPr>
      </w:pPr>
      <w:r w:rsidRPr="004B5960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на обеспечение деятельности Отдела образования </w:t>
      </w:r>
      <w:proofErr w:type="spellStart"/>
      <w:r w:rsidRPr="004B5960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Арамильского</w:t>
      </w:r>
      <w:proofErr w:type="spellEnd"/>
      <w:r w:rsidRPr="004B5960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 – 1144,1 тыс. рублей или 50,2% к годовому плану;</w:t>
      </w:r>
    </w:p>
    <w:p w:rsidR="00FD4397" w:rsidRPr="004B5960" w:rsidRDefault="00FD4397" w:rsidP="00804D86">
      <w:pPr>
        <w:pStyle w:val="cs7fb5c607"/>
        <w:ind w:firstLine="709"/>
        <w:rPr>
          <w:color w:val="000000" w:themeColor="text1"/>
        </w:rPr>
      </w:pPr>
      <w:r w:rsidRPr="004B5960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- на обеспечение деятельности </w:t>
      </w:r>
      <w:r w:rsidR="006353A0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муниципального казенного учреждения</w:t>
      </w:r>
      <w:r w:rsidRPr="004B5960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«Организационно-методический центр» – 834,6 тыс. рублей или 26,1% к годовому плану;</w:t>
      </w:r>
    </w:p>
    <w:p w:rsidR="00FD4397" w:rsidRPr="004B5960" w:rsidRDefault="00FD4397" w:rsidP="00804D86">
      <w:pPr>
        <w:pStyle w:val="cs7fb5c607"/>
        <w:ind w:firstLine="709"/>
        <w:rPr>
          <w:color w:val="000000" w:themeColor="text1"/>
        </w:rPr>
      </w:pPr>
      <w:r w:rsidRPr="004B5960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- на обеспечение деятельности </w:t>
      </w:r>
      <w:r w:rsidR="006353A0" w:rsidRPr="006353A0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муниципального казенного учреждения</w:t>
      </w:r>
      <w:r w:rsidRPr="004B5960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«Центр бухгалтерского сопровождения органов местного самоуправления и муниципальных учреждений </w:t>
      </w:r>
      <w:proofErr w:type="spellStart"/>
      <w:r w:rsidRPr="004B5960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>Арамильского</w:t>
      </w:r>
      <w:proofErr w:type="spellEnd"/>
      <w:r w:rsidRPr="004B5960">
        <w:rPr>
          <w:rStyle w:val="cs1b16eeb51"/>
          <w:rFonts w:ascii="Times New Roman" w:hAnsi="Times New Roman" w:cs="Times New Roman"/>
          <w:color w:val="000000" w:themeColor="text1"/>
          <w:sz w:val="24"/>
          <w:szCs w:val="24"/>
        </w:rPr>
        <w:t xml:space="preserve"> городского округа» – 6025,3 тыс. рублей или 42,9% к годовому плану.</w:t>
      </w:r>
    </w:p>
    <w:p w:rsidR="00FD4397" w:rsidRPr="00792E3E" w:rsidRDefault="00FD4397" w:rsidP="00804D86">
      <w:pPr>
        <w:pStyle w:val="csc67cfa75"/>
        <w:ind w:firstLine="709"/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t>Раздел 0800. КУЛЬТУРА И КИНЕМАТОГРАФИЯ</w:t>
      </w:r>
    </w:p>
    <w:p w:rsidR="00FD4397" w:rsidRPr="00792E3E" w:rsidRDefault="00FD4397" w:rsidP="00804D86">
      <w:pPr>
        <w:pStyle w:val="cs7fb5c607"/>
        <w:ind w:firstLine="709"/>
      </w:pPr>
      <w:r w:rsidRPr="00792E3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Исполнение бюджета по разделу «Культура и кинематография» при годовом плане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47810</w:t>
      </w:r>
      <w:r w:rsidRPr="00792E3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1</w:t>
      </w:r>
      <w:r w:rsidRPr="00792E3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тыс. рублей составило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22769</w:t>
      </w:r>
      <w:r w:rsidRPr="00792E3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4</w:t>
      </w:r>
      <w:r w:rsidRPr="00792E3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47</w:t>
      </w:r>
      <w:r w:rsidRPr="00792E3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6</w:t>
      </w:r>
      <w:r w:rsidRPr="00792E3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% к годовому плану.</w:t>
      </w:r>
    </w:p>
    <w:p w:rsidR="00FD4397" w:rsidRPr="00792E3E" w:rsidRDefault="00FD4397" w:rsidP="00804D86">
      <w:pPr>
        <w:pStyle w:val="cs7fb5c607"/>
        <w:ind w:firstLine="709"/>
      </w:pPr>
      <w:r w:rsidRPr="00792E3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За отчетный период по подразделу 0801 «Культура» были произведены следующие расходы:</w:t>
      </w:r>
    </w:p>
    <w:p w:rsidR="00FD4397" w:rsidRPr="0046299F" w:rsidRDefault="00FD4397" w:rsidP="00804D86">
      <w:pPr>
        <w:pStyle w:val="csfc41765"/>
        <w:ind w:firstLine="709"/>
      </w:pPr>
      <w:r w:rsidRPr="004629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402FD9" w:rsidRP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Муниципальн</w:t>
      </w:r>
      <w:r w:rsid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ому</w:t>
      </w:r>
      <w:r w:rsidR="00402FD9" w:rsidRP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бюджетн</w:t>
      </w:r>
      <w:r w:rsid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ому</w:t>
      </w:r>
      <w:r w:rsidR="00402FD9" w:rsidRP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учреждени</w:t>
      </w:r>
      <w:r w:rsid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ю «</w:t>
      </w:r>
      <w:r w:rsidR="00402FD9" w:rsidRP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Дворец культуры города Арамиль</w:t>
      </w:r>
      <w:r w:rsid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»</w:t>
      </w:r>
      <w:r w:rsidR="00402FD9" w:rsidRP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629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предоставлена субсидия на возмещение нормативных затрат, связанных с оказанием им, в соответствии с муниципальным заданием, муниципальных услуг в размере 10139,7 тыс. рублей или 47,4% к годовому плану. </w:t>
      </w:r>
    </w:p>
    <w:p w:rsidR="00FD4397" w:rsidRPr="0046299F" w:rsidRDefault="00FD4397" w:rsidP="00804D86">
      <w:pPr>
        <w:pStyle w:val="cs7fb5c607"/>
        <w:ind w:firstLine="709"/>
      </w:pPr>
      <w:r w:rsidRPr="004629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="00402FD9" w:rsidRP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Муниципальному бюджетному учреждению</w:t>
      </w:r>
      <w:r w:rsidRPr="004629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«Культурно-досуговый комплекс «Виктория» предоставлена субсидия на возмещение нормативных затрат, связанных с оказанием им, в соответствии с муниципальным заданием, муниципальных услуг в размере 4484,7 тыс. рублей или 42,5% к годовому плану.</w:t>
      </w: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4629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="00402FD9" w:rsidRP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Муниципальн</w:t>
      </w:r>
      <w:r w:rsid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ому</w:t>
      </w:r>
      <w:r w:rsidR="00402FD9" w:rsidRP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бюджетно</w:t>
      </w:r>
      <w:r w:rsid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му</w:t>
      </w:r>
      <w:r w:rsidR="00402FD9" w:rsidRP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учреждени</w:t>
      </w:r>
      <w:r w:rsid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ю культуры «</w:t>
      </w:r>
      <w:proofErr w:type="spellStart"/>
      <w:r w:rsidR="00402FD9" w:rsidRP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Арамильская</w:t>
      </w:r>
      <w:proofErr w:type="spellEnd"/>
      <w:r w:rsidR="00402FD9" w:rsidRP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Центральная городская библиотека</w:t>
      </w:r>
      <w:r w:rsid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»</w:t>
      </w:r>
      <w:r w:rsidR="00402FD9" w:rsidRPr="00402FD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629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предоставлена субсидия на возмещение нормативных затрат, связанных с оказанием им, в соответствии с муниципальным заданием, муниципальных услуг в размере 2962,9 тыс. рублей или 44,8% к годовому плану.</w:t>
      </w:r>
    </w:p>
    <w:p w:rsidR="00FD4397" w:rsidRPr="0046299F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4</w:t>
      </w:r>
      <w:r w:rsidRPr="004629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9462A5" w:rsidRPr="009462A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Муниципальн</w:t>
      </w:r>
      <w:r w:rsidR="009462A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ому</w:t>
      </w:r>
      <w:r w:rsidR="009462A5" w:rsidRPr="009462A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бюджетно</w:t>
      </w:r>
      <w:r w:rsidR="009462A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му</w:t>
      </w:r>
      <w:r w:rsidR="009462A5" w:rsidRPr="009462A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учреждени</w:t>
      </w:r>
      <w:r w:rsidR="009462A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ю культуры «</w:t>
      </w:r>
      <w:r w:rsidR="009462A5" w:rsidRPr="009462A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Музей города Арамиль</w:t>
      </w:r>
      <w:r w:rsidR="009462A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»</w:t>
      </w:r>
      <w:r w:rsidR="009462A5" w:rsidRPr="009462A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629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предоставлена субсидия на возмещение нормативных затрат, связанных с оказанием им, в соответствии с муниципальным заданием, муниципальных услуг в размере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307</w:t>
      </w:r>
      <w:r w:rsidRPr="004629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4</w:t>
      </w:r>
      <w:r w:rsidRPr="004629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31</w:t>
      </w:r>
      <w:r w:rsidRPr="004629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9</w:t>
      </w:r>
      <w:r w:rsidRPr="0046299F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% к годовому плану.</w:t>
      </w:r>
    </w:p>
    <w:p w:rsidR="00FD4397" w:rsidRPr="00AF3BCD" w:rsidRDefault="00FD4397" w:rsidP="00804D86">
      <w:pPr>
        <w:pStyle w:val="cs7fb5c607"/>
        <w:ind w:firstLine="709"/>
      </w:pPr>
      <w:r w:rsidRPr="00AF3BCD">
        <w:rPr>
          <w:rStyle w:val="cs40178a721"/>
          <w:rFonts w:ascii="Times New Roman" w:hAnsi="Times New Roman" w:cs="Times New Roman"/>
          <w:color w:val="auto"/>
        </w:rPr>
        <w:t xml:space="preserve">Кроме того, в рамках реализации Муниципальной программы «Развитие культуры и средств массовой информации в </w:t>
      </w:r>
      <w:proofErr w:type="spellStart"/>
      <w:r w:rsidRPr="00AF3BCD">
        <w:rPr>
          <w:rStyle w:val="cs40178a721"/>
          <w:rFonts w:ascii="Times New Roman" w:hAnsi="Times New Roman" w:cs="Times New Roman"/>
          <w:color w:val="auto"/>
        </w:rPr>
        <w:t>Арамильском</w:t>
      </w:r>
      <w:proofErr w:type="spellEnd"/>
      <w:r w:rsidRPr="00AF3BCD">
        <w:rPr>
          <w:rStyle w:val="cs40178a721"/>
          <w:rFonts w:ascii="Times New Roman" w:hAnsi="Times New Roman" w:cs="Times New Roman"/>
          <w:color w:val="auto"/>
        </w:rPr>
        <w:t xml:space="preserve"> городском округе до 2020 года» подпрограммы «Развитие культуры в </w:t>
      </w:r>
      <w:proofErr w:type="spellStart"/>
      <w:r w:rsidRPr="00AF3BCD">
        <w:rPr>
          <w:rStyle w:val="cs40178a721"/>
          <w:rFonts w:ascii="Times New Roman" w:hAnsi="Times New Roman" w:cs="Times New Roman"/>
          <w:color w:val="auto"/>
        </w:rPr>
        <w:t>Арамильском</w:t>
      </w:r>
      <w:proofErr w:type="spellEnd"/>
      <w:r w:rsidRPr="00AF3BCD">
        <w:rPr>
          <w:rStyle w:val="cs40178a721"/>
          <w:rFonts w:ascii="Times New Roman" w:hAnsi="Times New Roman" w:cs="Times New Roman"/>
          <w:color w:val="auto"/>
        </w:rPr>
        <w:t xml:space="preserve"> городском округе» произведены расходы:</w:t>
      </w:r>
    </w:p>
    <w:p w:rsidR="00FD4397" w:rsidRPr="00AF3BCD" w:rsidRDefault="00FD4397" w:rsidP="00804D86">
      <w:pPr>
        <w:pStyle w:val="cs7fb5c607"/>
        <w:ind w:firstLine="709"/>
        <w:rPr>
          <w:rStyle w:val="cs40178a721"/>
          <w:rFonts w:ascii="Times New Roman" w:hAnsi="Times New Roman" w:cs="Times New Roman"/>
          <w:color w:val="auto"/>
        </w:rPr>
      </w:pPr>
      <w:r w:rsidRPr="00AF3BCD">
        <w:rPr>
          <w:rStyle w:val="cs40178a721"/>
          <w:rFonts w:ascii="Times New Roman" w:hAnsi="Times New Roman" w:cs="Times New Roman"/>
          <w:color w:val="auto"/>
        </w:rPr>
        <w:t xml:space="preserve">- на организацию и проведение общегородских мероприятий выделялись субсидии на иные цели </w:t>
      </w:r>
      <w:r w:rsidR="009462A5" w:rsidRPr="009462A5">
        <w:rPr>
          <w:rStyle w:val="cs40178a721"/>
          <w:rFonts w:ascii="Times New Roman" w:hAnsi="Times New Roman" w:cs="Times New Roman"/>
          <w:color w:val="auto"/>
        </w:rPr>
        <w:t xml:space="preserve">Муниципальному бюджетному учреждению «Дворец культуры города Арамиль» </w:t>
      </w:r>
      <w:r w:rsidRPr="00AF3BCD">
        <w:rPr>
          <w:rStyle w:val="cs40178a721"/>
          <w:rFonts w:ascii="Times New Roman" w:hAnsi="Times New Roman" w:cs="Times New Roman"/>
          <w:color w:val="auto"/>
        </w:rPr>
        <w:t xml:space="preserve">и </w:t>
      </w:r>
      <w:r w:rsidR="009462A5" w:rsidRPr="009462A5">
        <w:rPr>
          <w:rStyle w:val="cs40178a721"/>
          <w:rFonts w:ascii="Times New Roman" w:hAnsi="Times New Roman" w:cs="Times New Roman"/>
          <w:color w:val="auto"/>
        </w:rPr>
        <w:t>Муниципальному бюджетному учреждению «Культурно-досуговый комплекс «Виктория»</w:t>
      </w:r>
      <w:r w:rsidR="009462A5">
        <w:rPr>
          <w:rStyle w:val="cs40178a721"/>
          <w:rFonts w:ascii="Times New Roman" w:hAnsi="Times New Roman" w:cs="Times New Roman"/>
          <w:color w:val="auto"/>
        </w:rPr>
        <w:t xml:space="preserve"> </w:t>
      </w:r>
      <w:r w:rsidRPr="00AF3BCD">
        <w:rPr>
          <w:rStyle w:val="cs40178a721"/>
          <w:rFonts w:ascii="Times New Roman" w:hAnsi="Times New Roman" w:cs="Times New Roman"/>
          <w:color w:val="auto"/>
        </w:rPr>
        <w:t>в размере 775,0 тыс. рублей;</w:t>
      </w:r>
    </w:p>
    <w:p w:rsidR="00FD4397" w:rsidRPr="00AF3BCD" w:rsidRDefault="00FD4397" w:rsidP="00804D86">
      <w:pPr>
        <w:pStyle w:val="cs7fb5c607"/>
        <w:ind w:firstLine="709"/>
        <w:rPr>
          <w:rStyle w:val="cs40178a721"/>
          <w:rFonts w:ascii="Times New Roman" w:hAnsi="Times New Roman" w:cs="Times New Roman"/>
          <w:color w:val="auto"/>
        </w:rPr>
      </w:pPr>
      <w:r w:rsidRPr="00AF3BCD">
        <w:rPr>
          <w:rStyle w:val="cs40178a721"/>
          <w:rFonts w:ascii="Times New Roman" w:hAnsi="Times New Roman" w:cs="Times New Roman"/>
          <w:color w:val="auto"/>
        </w:rPr>
        <w:t>- на установку и монтаж пожарной сигнализации; замену витражных окон в здании МБУ «Дворец культуры города Арамиль» - 964,6 тыс. рублей;</w:t>
      </w:r>
    </w:p>
    <w:p w:rsidR="00FD4397" w:rsidRPr="0046299F" w:rsidRDefault="00FD4397" w:rsidP="00804D86">
      <w:pPr>
        <w:pStyle w:val="cs7fb5c607"/>
        <w:ind w:firstLine="709"/>
        <w:rPr>
          <w:rStyle w:val="cs40178a721"/>
          <w:rFonts w:ascii="Times New Roman" w:hAnsi="Times New Roman" w:cs="Times New Roman"/>
          <w:color w:val="auto"/>
        </w:rPr>
      </w:pPr>
      <w:r w:rsidRPr="0046299F">
        <w:rPr>
          <w:rStyle w:val="cs40178a721"/>
          <w:rFonts w:ascii="Times New Roman" w:hAnsi="Times New Roman" w:cs="Times New Roman"/>
          <w:color w:val="auto"/>
        </w:rPr>
        <w:t xml:space="preserve">- на оплату услуг по организации работы по подготовке праздников и мероприятий в рамках календарного года, а также подготовке отчётов, проектов </w:t>
      </w:r>
      <w:r w:rsidR="009462A5">
        <w:rPr>
          <w:rStyle w:val="cs40178a721"/>
          <w:rFonts w:ascii="Times New Roman" w:hAnsi="Times New Roman" w:cs="Times New Roman"/>
          <w:color w:val="auto"/>
        </w:rPr>
        <w:t>нормативно – правовых актов</w:t>
      </w:r>
      <w:r w:rsidRPr="0046299F">
        <w:rPr>
          <w:rStyle w:val="cs40178a721"/>
          <w:rFonts w:ascii="Times New Roman" w:hAnsi="Times New Roman" w:cs="Times New Roman"/>
          <w:color w:val="auto"/>
        </w:rPr>
        <w:t xml:space="preserve"> в сфере культуры – 115,5 тыс. рублей.</w:t>
      </w:r>
    </w:p>
    <w:p w:rsidR="00FD4397" w:rsidRPr="0029635D" w:rsidRDefault="00FD4397" w:rsidP="00804D86">
      <w:pPr>
        <w:pStyle w:val="cs7fb5c607"/>
        <w:ind w:firstLine="709"/>
      </w:pPr>
      <w:r w:rsidRPr="002963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По подразделу 0802 «Кинематография» были произведены следующие расходы:</w:t>
      </w:r>
    </w:p>
    <w:p w:rsidR="00FD4397" w:rsidRPr="0029635D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2963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9462A5" w:rsidRPr="009462A5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Муниципальному бюджетному учреждению «Дворец культуры города Арамиль» </w:t>
      </w:r>
      <w:r w:rsidRPr="002963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предоставлены:</w:t>
      </w:r>
    </w:p>
    <w:p w:rsidR="00FD4397" w:rsidRPr="0029635D" w:rsidRDefault="00FD4397" w:rsidP="00804D86">
      <w:pPr>
        <w:pStyle w:val="csfc41765"/>
        <w:ind w:firstLine="709"/>
      </w:pPr>
      <w:r w:rsidRPr="0029635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- субсидия на возмещение нормативных затрат, связанных с оказанием им, в соответствии с муниципальным заданием, муниципальных услуг в размере 2712,4 тыс. рублей или 56,4% к годовому плану;</w:t>
      </w:r>
    </w:p>
    <w:p w:rsidR="00FD4397" w:rsidRPr="0029635D" w:rsidRDefault="00FD4397" w:rsidP="00804D86">
      <w:pPr>
        <w:pStyle w:val="cs7fb5c607"/>
        <w:ind w:firstLine="709"/>
        <w:rPr>
          <w:rStyle w:val="cs40178a721"/>
          <w:rFonts w:ascii="Times New Roman" w:hAnsi="Times New Roman" w:cs="Times New Roman"/>
          <w:color w:val="auto"/>
        </w:rPr>
      </w:pPr>
      <w:r w:rsidRPr="0029635D">
        <w:rPr>
          <w:rStyle w:val="cs40178a721"/>
          <w:rFonts w:ascii="Times New Roman" w:hAnsi="Times New Roman" w:cs="Times New Roman"/>
          <w:color w:val="auto"/>
        </w:rPr>
        <w:t>- субсидия на иные цели: оплата кредиторской задолженности за 2018 год: ремонт кинозала в здании ДК - 307,3 тыс. рублей.</w:t>
      </w:r>
    </w:p>
    <w:p w:rsidR="008D4C5E" w:rsidRDefault="008D4C5E" w:rsidP="00804D86">
      <w:pPr>
        <w:pStyle w:val="cs5e56cf0a"/>
        <w:spacing w:after="0"/>
        <w:ind w:firstLine="709"/>
        <w:rPr>
          <w:rStyle w:val="csdc4a801"/>
          <w:rFonts w:ascii="Times New Roman" w:hAnsi="Times New Roman" w:cs="Times New Roman"/>
          <w:sz w:val="24"/>
          <w:szCs w:val="24"/>
        </w:rPr>
      </w:pPr>
    </w:p>
    <w:p w:rsidR="00FD4397" w:rsidRPr="00792E3E" w:rsidRDefault="00FD4397" w:rsidP="00804D86">
      <w:pPr>
        <w:pStyle w:val="cs5e56cf0a"/>
        <w:spacing w:after="0"/>
        <w:ind w:firstLine="709"/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lastRenderedPageBreak/>
        <w:t>Раздел 1000. СОЦИАЛЬНАЯ ПОЛИТИКА</w:t>
      </w:r>
    </w:p>
    <w:p w:rsidR="00FD4397" w:rsidRPr="00792E3E" w:rsidRDefault="00FD4397" w:rsidP="00804D86">
      <w:pPr>
        <w:pStyle w:val="cs7fb5c607"/>
        <w:ind w:firstLine="709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По разделу 1000 «Социальная политика» при плане на 201</w:t>
      </w:r>
      <w:r>
        <w:rPr>
          <w:rStyle w:val="cs1b16eeb51"/>
          <w:rFonts w:ascii="Times New Roman" w:hAnsi="Times New Roman" w:cs="Times New Roman"/>
          <w:sz w:val="24"/>
          <w:szCs w:val="24"/>
        </w:rPr>
        <w:t>9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год в размере </w:t>
      </w:r>
      <w:r>
        <w:rPr>
          <w:rStyle w:val="cs1b16eeb51"/>
          <w:rFonts w:ascii="Times New Roman" w:hAnsi="Times New Roman" w:cs="Times New Roman"/>
          <w:sz w:val="24"/>
          <w:szCs w:val="24"/>
        </w:rPr>
        <w:t>63145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за отчетный период освоение составило </w:t>
      </w:r>
      <w:r>
        <w:rPr>
          <w:rStyle w:val="cs1b16eeb51"/>
          <w:rFonts w:ascii="Times New Roman" w:hAnsi="Times New Roman" w:cs="Times New Roman"/>
          <w:sz w:val="24"/>
          <w:szCs w:val="24"/>
        </w:rPr>
        <w:t>43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s1b16eeb51"/>
          <w:rFonts w:ascii="Times New Roman" w:hAnsi="Times New Roman" w:cs="Times New Roman"/>
          <w:sz w:val="24"/>
          <w:szCs w:val="24"/>
        </w:rPr>
        <w:t>274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68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5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% к годовому плану. </w:t>
      </w:r>
    </w:p>
    <w:p w:rsidR="00FD4397" w:rsidRPr="00651EF9" w:rsidRDefault="00FD4397" w:rsidP="00804D86">
      <w:pPr>
        <w:pStyle w:val="cs7fb5c607"/>
        <w:ind w:firstLine="709"/>
      </w:pPr>
      <w:r w:rsidRPr="00651EF9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1. По подразделу 1001 «Пенсионное обеспечение» осуществлены расходы в размере 1479,5 тыс. рублей или 53,1% к годовому плану на дополнительное ежемесячное обеспечение к пенсиям муниципальных служащих.</w:t>
      </w:r>
    </w:p>
    <w:p w:rsidR="00FD4397" w:rsidRPr="006C770A" w:rsidRDefault="00FD4397" w:rsidP="00804D86">
      <w:pPr>
        <w:pStyle w:val="cs7fb5c607"/>
        <w:ind w:firstLine="709"/>
      </w:pPr>
      <w:r w:rsidRPr="006C770A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2. По подразделу 1003 «Социальное обеспечение населения» осуществлены расходы:</w:t>
      </w:r>
    </w:p>
    <w:p w:rsidR="00FD4397" w:rsidRPr="006C770A" w:rsidRDefault="00FD4397" w:rsidP="00804D86">
      <w:pPr>
        <w:pStyle w:val="csfc41765"/>
        <w:ind w:firstLine="709"/>
      </w:pPr>
      <w:r w:rsidRPr="006C770A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1) В рамках реализации мероприятий подпрограммы «Социальная поддержка населения </w:t>
      </w:r>
      <w:proofErr w:type="spellStart"/>
      <w:r w:rsidRPr="006C770A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6C770A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 в форме субсидий и компенсаций на оплату жилого помещения и коммунальных услуг» Муниципальной программы «Социальная поддержка населения </w:t>
      </w:r>
      <w:proofErr w:type="spellStart"/>
      <w:r w:rsidRPr="006C770A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6C770A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округа» до 2020 года»:</w:t>
      </w:r>
    </w:p>
    <w:p w:rsidR="00FD4397" w:rsidRPr="006C770A" w:rsidRDefault="00FD4397" w:rsidP="00804D86">
      <w:pPr>
        <w:pStyle w:val="cs7fb5c607"/>
        <w:ind w:firstLine="709"/>
      </w:pPr>
      <w:r w:rsidRPr="006C770A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- на предоставление отдельным категориям граждан компенсаций расходов на оплату жилого помещения и коммунальных услуг, за счет средств федерального бюджета произведены расходы в размере 6703,2 тыс. рублей или 66,5% к годовому плану;</w:t>
      </w:r>
    </w:p>
    <w:p w:rsidR="00FD4397" w:rsidRPr="006C770A" w:rsidRDefault="00FD4397" w:rsidP="00804D86">
      <w:pPr>
        <w:pStyle w:val="csfc41765"/>
        <w:ind w:firstLine="709"/>
      </w:pPr>
      <w:r w:rsidRPr="006C770A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- на предоставление отдельным категориям граждан компенсаций расходов на оплату жилого помещения и коммунальных услуг за счет средств областного бюджета произведены расходы в размере 15550,0 тыс. рублей или 62,7% к годовому плану;</w:t>
      </w:r>
    </w:p>
    <w:p w:rsidR="00FD4397" w:rsidRPr="006C770A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6C770A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- на предоставление гражданам субсидий на оплату жилого помещения и коммунальных услуг за счет средств областного бюджета произведены расходы в размере 5477,6 тыс. рублей или 72,2% к годовому плану;</w:t>
      </w:r>
    </w:p>
    <w:p w:rsidR="00FD4397" w:rsidRPr="009F3EEE" w:rsidRDefault="00FD4397" w:rsidP="00804D86">
      <w:pPr>
        <w:pStyle w:val="csfc41765"/>
        <w:ind w:firstLine="709"/>
      </w:pPr>
      <w:proofErr w:type="gramStart"/>
      <w:r w:rsidRPr="009F3EEE">
        <w:rPr>
          <w:rStyle w:val="csae06bbdb1"/>
          <w:color w:val="auto"/>
        </w:rPr>
        <w:t>-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 в виде субвенций на осуществление государственного полномочия Свердловской области в соответствии с Законом Свердловской области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</w:t>
      </w:r>
      <w:proofErr w:type="gramEnd"/>
      <w:r w:rsidRPr="009F3EEE">
        <w:rPr>
          <w:rStyle w:val="csae06bbdb1"/>
          <w:color w:val="auto"/>
        </w:rPr>
        <w:t xml:space="preserve"> жилого помещения и коммунальных услуг» в части компенсации отдельным категориям граждан оплаты взноса на капитальный ремонт общего имущества в многоквартирном доме» при годовом плане 23,8 тыс. рублей произведены расходы в размере 13,6 тыс. рублей или 57,1% к годовому плану. </w:t>
      </w:r>
    </w:p>
    <w:p w:rsidR="00FD4397" w:rsidRPr="00D60A3D" w:rsidRDefault="00FD4397" w:rsidP="00804D86">
      <w:pPr>
        <w:pStyle w:val="csfc41765"/>
        <w:ind w:firstLine="709"/>
      </w:pPr>
      <w:r w:rsidRPr="00D60A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2) За счет средств Резервного фонда Администрации </w:t>
      </w:r>
      <w:proofErr w:type="spellStart"/>
      <w:r w:rsidRPr="00D60A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D60A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округа:</w:t>
      </w:r>
    </w:p>
    <w:p w:rsidR="00FD4397" w:rsidRPr="00D60A3D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D60A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- выплачена материальная помощь населению в связи с тяжелой жизненной ситуацией в размере </w:t>
      </w:r>
      <w:r w:rsidRPr="00F9379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52,0</w:t>
      </w:r>
      <w:r w:rsidRPr="00D60A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тыс. рублей</w:t>
      </w:r>
      <w:r w:rsidR="00F93792" w:rsidRPr="00F9379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(</w:t>
      </w:r>
      <w:r w:rsidR="00F93792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приложение № 9)</w:t>
      </w:r>
      <w:r w:rsidRPr="00D60A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.</w:t>
      </w:r>
    </w:p>
    <w:p w:rsidR="00FD4397" w:rsidRPr="000356A7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0356A7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3) В рамках реализации мероприятий Муниципальной программы «Социальная поддержка населения </w:t>
      </w:r>
      <w:proofErr w:type="spellStart"/>
      <w:r w:rsidRPr="000356A7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0356A7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округа» до 2020 года» подпрограммы «Поддержка деятельности общественных объединений, действующих на территории </w:t>
      </w:r>
      <w:proofErr w:type="spellStart"/>
      <w:r w:rsidRPr="000356A7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0356A7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округа, и отдельных категорий граждан» осуществлены расходы:</w:t>
      </w:r>
    </w:p>
    <w:p w:rsidR="00FD4397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0356A7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- на выплаты почетным жителям </w:t>
      </w:r>
      <w:proofErr w:type="spellStart"/>
      <w:r w:rsidRPr="000356A7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0356A7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 в размере 87,2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тыс. рублей;</w:t>
      </w:r>
    </w:p>
    <w:p w:rsidR="00FD4397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D60A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- на поддержку деятельности общественных объединений действующих на территории </w:t>
      </w:r>
      <w:proofErr w:type="spellStart"/>
      <w:r w:rsidRPr="00D60A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D60A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 в размере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164</w:t>
      </w:r>
      <w:r w:rsidRPr="00D60A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1</w:t>
      </w:r>
      <w:r w:rsidRPr="00D60A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57</w:t>
      </w:r>
      <w:r w:rsidRPr="00D60A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2</w:t>
      </w:r>
      <w:r w:rsidRPr="00D60A3D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% к утвержденному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годовому плану.</w:t>
      </w:r>
    </w:p>
    <w:p w:rsidR="00FD4397" w:rsidRPr="00330AAC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4) </w:t>
      </w:r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В рамках реализации мероприятий Муниципальной программы «Социальная поддержка населения </w:t>
      </w:r>
      <w:proofErr w:type="spellStart"/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округа» до 2020 года» подпрограммы «Обеспечение жильем молодых семей на территории </w:t>
      </w:r>
      <w:proofErr w:type="spellStart"/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Арамильского</w:t>
      </w:r>
      <w:proofErr w:type="spellEnd"/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городского округа» за отчетный период осуществлены следующие расходы:</w:t>
      </w:r>
    </w:p>
    <w:p w:rsidR="00FD4397" w:rsidRPr="00330AAC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lastRenderedPageBreak/>
        <w:t>1</w:t>
      </w:r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) Социальную выплату получили 11 молодых семей на приобретение (строительство) жилья по сертификатам, выданным в 201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9</w:t>
      </w:r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году, в том числе:</w:t>
      </w:r>
    </w:p>
    <w:p w:rsidR="00FD4397" w:rsidRPr="00330AAC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- за счет средств областного бюджета, предоставленных бюджету городского округа в виде субсидий на предоставление социальных выплат молодым семьям на приобретение (строительство) жилья на условиях </w:t>
      </w:r>
      <w:proofErr w:type="spellStart"/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софинансирования</w:t>
      </w:r>
      <w:proofErr w:type="spellEnd"/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из федерального бюджета, в размере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7335</w:t>
      </w:r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9</w:t>
      </w:r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тыс. рублей;</w:t>
      </w:r>
    </w:p>
    <w:p w:rsidR="00FD4397" w:rsidRPr="000356A7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- за счет средств местного бюджета в размере 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5246</w:t>
      </w:r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>3</w:t>
      </w:r>
      <w:r w:rsidRPr="00330AAC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 тыс. рублей.</w:t>
      </w:r>
    </w:p>
    <w:p w:rsidR="00FD4397" w:rsidRPr="009F3EEE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color w:val="auto"/>
          <w:sz w:val="24"/>
          <w:szCs w:val="24"/>
        </w:rPr>
      </w:pPr>
      <w:r w:rsidRPr="009F3EE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3. </w:t>
      </w:r>
      <w:proofErr w:type="gramStart"/>
      <w:r w:rsidRPr="009F3EEE">
        <w:rPr>
          <w:rStyle w:val="cs1b16eeb51"/>
          <w:rFonts w:ascii="Times New Roman" w:hAnsi="Times New Roman" w:cs="Times New Roman"/>
          <w:color w:val="auto"/>
          <w:sz w:val="24"/>
          <w:szCs w:val="24"/>
        </w:rPr>
        <w:t xml:space="preserve">По подразделу 1006 «Другие вопросы в области социальной политики» в течение отчетного периода осуществлялись расходы на обеспечение деятельности специалистов по предоставлению отдельным категориям граждан компенсаций расходов на оплату жилого помещения и коммунальных услуг и субсидий на оплату жилого помещения и коммунальных услуг и при годовом плане 3639,0 тыс. рублей расходы составили 1143,6 тыс. рублей или 31,4% к годовому плану. </w:t>
      </w:r>
      <w:proofErr w:type="gramEnd"/>
    </w:p>
    <w:p w:rsidR="009462A5" w:rsidRDefault="009462A5" w:rsidP="00804D86">
      <w:pPr>
        <w:pStyle w:val="csc67cfa75"/>
        <w:ind w:firstLine="709"/>
        <w:rPr>
          <w:rStyle w:val="csdc4a801"/>
          <w:rFonts w:ascii="Times New Roman" w:hAnsi="Times New Roman" w:cs="Times New Roman"/>
          <w:sz w:val="24"/>
          <w:szCs w:val="24"/>
        </w:rPr>
      </w:pPr>
    </w:p>
    <w:p w:rsidR="00FD4397" w:rsidRPr="00792E3E" w:rsidRDefault="00FD4397" w:rsidP="00804D86">
      <w:pPr>
        <w:pStyle w:val="csc67cfa75"/>
        <w:ind w:firstLine="709"/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t>Раздел 1100. ФИЗИЧЕСКАЯ КУЛЬТУРА И СПОРТ</w:t>
      </w:r>
    </w:p>
    <w:p w:rsidR="00FD4397" w:rsidRPr="00792E3E" w:rsidRDefault="00FD4397" w:rsidP="00804D86">
      <w:pPr>
        <w:pStyle w:val="cs7fb5c607"/>
        <w:ind w:firstLine="709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Исполнение по разделу 1100 «Физическая культура и спорт» составило </w:t>
      </w:r>
      <w:r>
        <w:rPr>
          <w:rStyle w:val="cs1b16eeb51"/>
          <w:rFonts w:ascii="Times New Roman" w:hAnsi="Times New Roman" w:cs="Times New Roman"/>
          <w:sz w:val="24"/>
          <w:szCs w:val="24"/>
        </w:rPr>
        <w:t>8527,83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36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 к годовому плану.</w:t>
      </w:r>
    </w:p>
    <w:p w:rsidR="00FD4397" w:rsidRPr="00792E3E" w:rsidRDefault="00FD4397" w:rsidP="00804D86">
      <w:pPr>
        <w:pStyle w:val="cs7fb5c607"/>
        <w:ind w:firstLine="709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За отчетный период по разделу «Физическая культура и спорт» были произведены следующие расходы:</w:t>
      </w:r>
    </w:p>
    <w:p w:rsidR="00FD4397" w:rsidRPr="00792E3E" w:rsidRDefault="00FD4397" w:rsidP="00804D86">
      <w:pPr>
        <w:pStyle w:val="csfc41765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1. Муниципальному </w:t>
      </w:r>
      <w:r>
        <w:rPr>
          <w:rStyle w:val="cs1b16eeb51"/>
          <w:rFonts w:ascii="Times New Roman" w:hAnsi="Times New Roman" w:cs="Times New Roman"/>
          <w:sz w:val="24"/>
          <w:szCs w:val="24"/>
        </w:rPr>
        <w:t>автономному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учреждению Центр развития физической культуры, спорта и молодежной политики «Созвездие» предоставлена субсидия на возмещение нормативных затрат, связанных с оказанием им, в соответствии с муниципальным заданием, муниципальных услуг в размере </w:t>
      </w:r>
      <w:r>
        <w:rPr>
          <w:rStyle w:val="cs1b16eeb51"/>
          <w:rFonts w:ascii="Times New Roman" w:hAnsi="Times New Roman" w:cs="Times New Roman"/>
          <w:sz w:val="24"/>
          <w:szCs w:val="24"/>
        </w:rPr>
        <w:t>8527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8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48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 к утвержденному годовому плану.</w:t>
      </w:r>
    </w:p>
    <w:p w:rsidR="00FD4397" w:rsidRPr="00792E3E" w:rsidRDefault="00FD4397" w:rsidP="00804D86">
      <w:pPr>
        <w:pStyle w:val="csc67cfa75"/>
        <w:ind w:firstLine="709"/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t>Раздел 1200. СРЕДСТВА МАССОВОЙ ИНФОРМАЦИИ</w:t>
      </w:r>
    </w:p>
    <w:p w:rsidR="00FD4397" w:rsidRDefault="00FD4397" w:rsidP="00804D86">
      <w:pPr>
        <w:pStyle w:val="cs7fb5c607"/>
        <w:ind w:firstLine="709"/>
        <w:rPr>
          <w:rStyle w:val="cs1b16eeb51"/>
          <w:rFonts w:ascii="Times New Roman" w:hAnsi="Times New Roman" w:cs="Times New Roman"/>
          <w:sz w:val="24"/>
          <w:szCs w:val="24"/>
        </w:rPr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По разделу 1200 «Средства массовой информации» запланированы расходы в размере </w:t>
      </w:r>
      <w:r>
        <w:rPr>
          <w:rStyle w:val="cs1b16eeb51"/>
          <w:rFonts w:ascii="Times New Roman" w:hAnsi="Times New Roman" w:cs="Times New Roman"/>
          <w:sz w:val="24"/>
          <w:szCs w:val="24"/>
        </w:rPr>
        <w:t>2221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2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</w:t>
      </w:r>
      <w:r w:rsidR="009462A5">
        <w:rPr>
          <w:rStyle w:val="cs1b16eeb51"/>
          <w:rFonts w:ascii="Times New Roman" w:hAnsi="Times New Roman" w:cs="Times New Roman"/>
          <w:sz w:val="24"/>
          <w:szCs w:val="24"/>
        </w:rPr>
        <w:t>муниципальному бюджетному учреждению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«Редакция газеты «</w:t>
      </w:r>
      <w:proofErr w:type="spellStart"/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Арамильские</w:t>
      </w:r>
      <w:proofErr w:type="spellEnd"/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вести» на возмещение нормативных затрат, связанных с оказанием муниципальных услуг, в соответствии с муниципальным заданием</w:t>
      </w:r>
      <w:r>
        <w:rPr>
          <w:rStyle w:val="cs1b16eeb51"/>
          <w:rFonts w:ascii="Times New Roman" w:hAnsi="Times New Roman" w:cs="Times New Roman"/>
          <w:sz w:val="24"/>
          <w:szCs w:val="24"/>
        </w:rPr>
        <w:t xml:space="preserve"> были перечислены средства в размере 997,9 тыс. рублей.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</w:t>
      </w:r>
    </w:p>
    <w:p w:rsidR="00F93792" w:rsidRDefault="00F93792" w:rsidP="00804D86">
      <w:pPr>
        <w:pStyle w:val="csc67cfa75"/>
        <w:ind w:firstLine="709"/>
        <w:rPr>
          <w:rStyle w:val="csdc4a801"/>
          <w:rFonts w:ascii="Times New Roman" w:hAnsi="Times New Roman" w:cs="Times New Roman"/>
          <w:sz w:val="24"/>
          <w:szCs w:val="24"/>
        </w:rPr>
      </w:pPr>
    </w:p>
    <w:p w:rsidR="00FD4397" w:rsidRPr="00792E3E" w:rsidRDefault="00FD4397" w:rsidP="00804D86">
      <w:pPr>
        <w:pStyle w:val="csc67cfa75"/>
        <w:ind w:firstLine="709"/>
      </w:pPr>
      <w:r w:rsidRPr="00792E3E">
        <w:rPr>
          <w:rStyle w:val="csdc4a801"/>
          <w:rFonts w:ascii="Times New Roman" w:hAnsi="Times New Roman" w:cs="Times New Roman"/>
          <w:sz w:val="24"/>
          <w:szCs w:val="24"/>
        </w:rPr>
        <w:t>Раздел 1300. ОБСЛУЖИВАНИЕ ГОСУДАРСТВЕННОГО И МУНИЦИПАЛЬНОГО ДОЛГА</w:t>
      </w:r>
    </w:p>
    <w:p w:rsidR="00FD4397" w:rsidRPr="00792E3E" w:rsidRDefault="00FD4397" w:rsidP="00804D86">
      <w:pPr>
        <w:pStyle w:val="cs7fb5c607"/>
        <w:ind w:firstLine="709"/>
      </w:pP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Исполнение бюджета по подразделу 1301 «Обслуживание государственного внутреннего и муниципального долга» при годовом плане </w:t>
      </w:r>
      <w:r>
        <w:rPr>
          <w:rStyle w:val="cs1b16eeb51"/>
          <w:rFonts w:ascii="Times New Roman" w:hAnsi="Times New Roman" w:cs="Times New Roman"/>
          <w:sz w:val="24"/>
          <w:szCs w:val="24"/>
        </w:rPr>
        <w:t>30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0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составило </w:t>
      </w:r>
      <w:r>
        <w:rPr>
          <w:rStyle w:val="cs1b16eeb51"/>
          <w:rFonts w:ascii="Times New Roman" w:hAnsi="Times New Roman" w:cs="Times New Roman"/>
          <w:sz w:val="24"/>
          <w:szCs w:val="24"/>
        </w:rPr>
        <w:t>7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Style w:val="cs1b16eeb51"/>
          <w:rFonts w:ascii="Times New Roman" w:hAnsi="Times New Roman" w:cs="Times New Roman"/>
          <w:sz w:val="24"/>
          <w:szCs w:val="24"/>
        </w:rPr>
        <w:t>24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,</w:t>
      </w:r>
      <w:r>
        <w:rPr>
          <w:rStyle w:val="cs1b16eeb51"/>
          <w:rFonts w:ascii="Times New Roman" w:hAnsi="Times New Roman" w:cs="Times New Roman"/>
          <w:sz w:val="24"/>
          <w:szCs w:val="24"/>
        </w:rPr>
        <w:t>3</w:t>
      </w:r>
      <w:r w:rsidRPr="00792E3E">
        <w:rPr>
          <w:rStyle w:val="cs1b16eeb51"/>
          <w:rFonts w:ascii="Times New Roman" w:hAnsi="Times New Roman" w:cs="Times New Roman"/>
          <w:sz w:val="24"/>
          <w:szCs w:val="24"/>
        </w:rPr>
        <w:t>% к годовому плану.</w:t>
      </w:r>
      <w:r w:rsidRPr="00792E3E">
        <w:rPr>
          <w:rStyle w:val="cs41aa85431"/>
          <w:rFonts w:ascii="Times New Roman" w:hAnsi="Times New Roman" w:cs="Times New Roman"/>
          <w:sz w:val="24"/>
          <w:szCs w:val="24"/>
        </w:rPr>
        <w:t xml:space="preserve"> </w:t>
      </w:r>
    </w:p>
    <w:p w:rsidR="00FD4397" w:rsidRPr="00792E3E" w:rsidRDefault="00FD4397" w:rsidP="00804D86">
      <w:pPr>
        <w:pStyle w:val="cs7fb5c607"/>
        <w:ind w:firstLine="709"/>
      </w:pPr>
      <w:r w:rsidRPr="00792E3E">
        <w:rPr>
          <w:rStyle w:val="cs41aa85431"/>
          <w:rFonts w:ascii="Times New Roman" w:hAnsi="Times New Roman" w:cs="Times New Roman"/>
          <w:sz w:val="24"/>
          <w:szCs w:val="24"/>
        </w:rPr>
        <w:t xml:space="preserve">По данному подразделу предусмотрены расходы на выплату процентов по кредитам, предоставленным бюджету </w:t>
      </w:r>
      <w:proofErr w:type="spellStart"/>
      <w:r w:rsidRPr="00792E3E">
        <w:rPr>
          <w:rStyle w:val="cs41aa85431"/>
          <w:rFonts w:ascii="Times New Roman" w:hAnsi="Times New Roman" w:cs="Times New Roman"/>
          <w:sz w:val="24"/>
          <w:szCs w:val="24"/>
        </w:rPr>
        <w:t>Арамильского</w:t>
      </w:r>
      <w:proofErr w:type="spellEnd"/>
      <w:r w:rsidRPr="00792E3E">
        <w:rPr>
          <w:rStyle w:val="cs41aa85431"/>
          <w:rFonts w:ascii="Times New Roman" w:hAnsi="Times New Roman" w:cs="Times New Roman"/>
          <w:sz w:val="24"/>
          <w:szCs w:val="24"/>
        </w:rPr>
        <w:t xml:space="preserve"> городского округа из областного бюджета для частичного покрытия дефицита бюджета и для покрытия временного кассового разрыва, возникшего при исполнении местного бюджета.</w:t>
      </w:r>
    </w:p>
    <w:p w:rsidR="00FD4397" w:rsidRDefault="00FD4397" w:rsidP="00804D86">
      <w:pPr>
        <w:pStyle w:val="cs2e86d3a6"/>
        <w:ind w:firstLine="709"/>
        <w:rPr>
          <w:rStyle w:val="cs5519f1861"/>
          <w:rFonts w:ascii="Times New Roman" w:hAnsi="Times New Roman" w:cs="Times New Roman"/>
          <w:sz w:val="24"/>
          <w:szCs w:val="24"/>
        </w:rPr>
      </w:pPr>
    </w:p>
    <w:p w:rsidR="00FD4397" w:rsidRPr="00C22608" w:rsidRDefault="00FD4397" w:rsidP="00804D86">
      <w:pPr>
        <w:pStyle w:val="cs7e62d2b4"/>
        <w:ind w:firstLine="709"/>
      </w:pPr>
      <w:r w:rsidRPr="00C22608">
        <w:rPr>
          <w:rStyle w:val="cs72f7c9c51"/>
          <w:color w:val="auto"/>
        </w:rPr>
        <w:t>РАЗДЕЛ 1V. АНАЛИЗ ПОКАЗАТЕЛЕЙ БУХГАЛТЕРСКОЙ ОТЧЕТНОСТИ</w:t>
      </w:r>
    </w:p>
    <w:p w:rsidR="00FD4397" w:rsidRPr="00C22608" w:rsidRDefault="00FD4397" w:rsidP="00804D86">
      <w:pPr>
        <w:autoSpaceDE w:val="0"/>
        <w:autoSpaceDN w:val="0"/>
        <w:adjustRightInd w:val="0"/>
        <w:ind w:firstLine="709"/>
        <w:jc w:val="both"/>
        <w:rPr>
          <w:rFonts w:eastAsia="Times New Roman"/>
        </w:rPr>
      </w:pPr>
      <w:proofErr w:type="gramStart"/>
      <w:r w:rsidRPr="00C22608">
        <w:rPr>
          <w:rStyle w:val="cs9ad462fd1"/>
          <w:b w:val="0"/>
          <w:i w:val="0"/>
          <w:color w:val="auto"/>
        </w:rPr>
        <w:t xml:space="preserve">Бюджетный учет в 2019 году осуществляется в соответствии с </w:t>
      </w:r>
      <w:r w:rsidRPr="00C22608">
        <w:rPr>
          <w:rFonts w:eastAsia="Times New Roman"/>
          <w:sz w:val="22"/>
          <w:szCs w:val="22"/>
        </w:rPr>
        <w:t>Пр</w:t>
      </w:r>
      <w:r w:rsidR="00A640A2">
        <w:rPr>
          <w:rFonts w:eastAsia="Times New Roman"/>
          <w:sz w:val="22"/>
          <w:szCs w:val="22"/>
        </w:rPr>
        <w:t xml:space="preserve">иказами Минфина России от 01 декабря </w:t>
      </w:r>
      <w:r w:rsidRPr="00C22608">
        <w:rPr>
          <w:rFonts w:eastAsia="Times New Roman"/>
          <w:sz w:val="22"/>
          <w:szCs w:val="22"/>
        </w:rPr>
        <w:t>2010</w:t>
      </w:r>
      <w:r w:rsidR="00A640A2">
        <w:rPr>
          <w:rFonts w:eastAsia="Times New Roman"/>
          <w:sz w:val="22"/>
          <w:szCs w:val="22"/>
        </w:rPr>
        <w:t xml:space="preserve"> </w:t>
      </w:r>
      <w:r w:rsidRPr="00C22608">
        <w:rPr>
          <w:rFonts w:eastAsia="Times New Roman"/>
          <w:sz w:val="22"/>
          <w:szCs w:val="22"/>
        </w:rPr>
        <w:t>г</w:t>
      </w:r>
      <w:r w:rsidR="00A640A2">
        <w:rPr>
          <w:rFonts w:eastAsia="Times New Roman"/>
          <w:sz w:val="22"/>
          <w:szCs w:val="22"/>
        </w:rPr>
        <w:t>ода</w:t>
      </w:r>
      <w:r w:rsidR="009462A5">
        <w:rPr>
          <w:rFonts w:eastAsia="Times New Roman"/>
          <w:sz w:val="22"/>
          <w:szCs w:val="22"/>
        </w:rPr>
        <w:t xml:space="preserve"> № 157н</w:t>
      </w:r>
      <w:r w:rsidRPr="00C22608">
        <w:rPr>
          <w:rFonts w:eastAsia="Times New Roman"/>
          <w:sz w:val="22"/>
          <w:szCs w:val="22"/>
        </w:rPr>
        <w:t xml:space="preserve"> «</w:t>
      </w:r>
      <w:r w:rsidRPr="00C22608">
        <w:rPr>
          <w:rFonts w:eastAsia="Times New Roman"/>
        </w:rPr>
        <w:t xml:space="preserve"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</w:t>
      </w:r>
      <w:r w:rsidR="00A05A2C">
        <w:rPr>
          <w:rFonts w:eastAsia="Times New Roman"/>
          <w:sz w:val="22"/>
          <w:szCs w:val="22"/>
        </w:rPr>
        <w:t>от 06</w:t>
      </w:r>
      <w:r w:rsidR="00A05A2C" w:rsidRPr="00A05A2C">
        <w:rPr>
          <w:rFonts w:eastAsia="Times New Roman"/>
          <w:sz w:val="22"/>
          <w:szCs w:val="22"/>
        </w:rPr>
        <w:t xml:space="preserve"> </w:t>
      </w:r>
      <w:r w:rsidR="00A05A2C">
        <w:rPr>
          <w:rFonts w:eastAsia="Times New Roman"/>
          <w:sz w:val="22"/>
          <w:szCs w:val="22"/>
        </w:rPr>
        <w:t xml:space="preserve">декабря </w:t>
      </w:r>
      <w:r w:rsidRPr="00C22608">
        <w:rPr>
          <w:rFonts w:eastAsia="Times New Roman"/>
          <w:sz w:val="22"/>
          <w:szCs w:val="22"/>
        </w:rPr>
        <w:t>2010</w:t>
      </w:r>
      <w:r w:rsidR="00A05A2C">
        <w:rPr>
          <w:rFonts w:eastAsia="Times New Roman"/>
          <w:sz w:val="22"/>
          <w:szCs w:val="22"/>
        </w:rPr>
        <w:t xml:space="preserve"> </w:t>
      </w:r>
      <w:r w:rsidRPr="00C22608">
        <w:rPr>
          <w:rFonts w:eastAsia="Times New Roman"/>
          <w:sz w:val="22"/>
          <w:szCs w:val="22"/>
        </w:rPr>
        <w:t>г</w:t>
      </w:r>
      <w:r w:rsidR="00A05A2C">
        <w:rPr>
          <w:rFonts w:eastAsia="Times New Roman"/>
          <w:sz w:val="22"/>
          <w:szCs w:val="22"/>
        </w:rPr>
        <w:t>ода</w:t>
      </w:r>
      <w:r w:rsidRPr="00C22608">
        <w:rPr>
          <w:rFonts w:eastAsia="Times New Roman"/>
          <w:sz w:val="22"/>
          <w:szCs w:val="22"/>
        </w:rPr>
        <w:t xml:space="preserve"> №</w:t>
      </w:r>
      <w:r w:rsidR="00A05A2C">
        <w:rPr>
          <w:rFonts w:eastAsia="Times New Roman"/>
          <w:sz w:val="22"/>
          <w:szCs w:val="22"/>
        </w:rPr>
        <w:t xml:space="preserve"> </w:t>
      </w:r>
      <w:r w:rsidRPr="00C22608">
        <w:rPr>
          <w:rFonts w:eastAsia="Times New Roman"/>
          <w:sz w:val="22"/>
          <w:szCs w:val="22"/>
        </w:rPr>
        <w:t>162н «</w:t>
      </w:r>
      <w:r w:rsidRPr="00C22608">
        <w:rPr>
          <w:rFonts w:eastAsia="Times New Roman"/>
        </w:rPr>
        <w:t>Об утверждении Плана счетов</w:t>
      </w:r>
      <w:proofErr w:type="gramEnd"/>
      <w:r w:rsidRPr="00C22608">
        <w:rPr>
          <w:rFonts w:eastAsia="Times New Roman"/>
        </w:rPr>
        <w:t xml:space="preserve"> бюджетного учета и Инструкции по его применению»</w:t>
      </w:r>
      <w:r w:rsidRPr="00C22608">
        <w:rPr>
          <w:rFonts w:eastAsia="Times New Roman"/>
          <w:sz w:val="22"/>
          <w:szCs w:val="22"/>
        </w:rPr>
        <w:t>, от 08</w:t>
      </w:r>
      <w:r w:rsidR="00A05A2C">
        <w:rPr>
          <w:rFonts w:eastAsia="Times New Roman"/>
          <w:sz w:val="22"/>
          <w:szCs w:val="22"/>
        </w:rPr>
        <w:t xml:space="preserve"> июня </w:t>
      </w:r>
      <w:r w:rsidRPr="00C22608">
        <w:rPr>
          <w:rFonts w:eastAsia="Times New Roman"/>
          <w:sz w:val="22"/>
          <w:szCs w:val="22"/>
        </w:rPr>
        <w:t>2018</w:t>
      </w:r>
      <w:r w:rsidR="00A05A2C">
        <w:rPr>
          <w:rFonts w:eastAsia="Times New Roman"/>
          <w:sz w:val="22"/>
          <w:szCs w:val="22"/>
        </w:rPr>
        <w:t xml:space="preserve"> года</w:t>
      </w:r>
      <w:r w:rsidRPr="00C22608">
        <w:rPr>
          <w:rFonts w:eastAsia="Times New Roman"/>
          <w:sz w:val="22"/>
          <w:szCs w:val="22"/>
        </w:rPr>
        <w:t xml:space="preserve"> № 132н  «</w:t>
      </w:r>
      <w:r w:rsidRPr="00C22608">
        <w:rPr>
          <w:rFonts w:eastAsia="Times New Roman"/>
        </w:rPr>
        <w:t xml:space="preserve">О Порядке формирования и применения кодов бюджетной классификации Российской Федерации, их структуре и принципах </w:t>
      </w:r>
      <w:r w:rsidRPr="00C22608">
        <w:rPr>
          <w:rFonts w:eastAsia="Times New Roman"/>
        </w:rPr>
        <w:lastRenderedPageBreak/>
        <w:t xml:space="preserve">назначения», </w:t>
      </w:r>
      <w:r w:rsidRPr="00C22608">
        <w:rPr>
          <w:rFonts w:eastAsia="Times New Roman"/>
          <w:sz w:val="22"/>
          <w:szCs w:val="22"/>
        </w:rPr>
        <w:t>от 29</w:t>
      </w:r>
      <w:r w:rsidR="00A05A2C">
        <w:rPr>
          <w:rFonts w:eastAsia="Times New Roman"/>
          <w:sz w:val="22"/>
          <w:szCs w:val="22"/>
        </w:rPr>
        <w:t xml:space="preserve"> ноября </w:t>
      </w:r>
      <w:r w:rsidRPr="00C22608">
        <w:rPr>
          <w:rFonts w:eastAsia="Times New Roman"/>
          <w:sz w:val="22"/>
          <w:szCs w:val="22"/>
        </w:rPr>
        <w:t>2017</w:t>
      </w:r>
      <w:r w:rsidR="00A05A2C">
        <w:rPr>
          <w:rFonts w:eastAsia="Times New Roman"/>
          <w:sz w:val="22"/>
          <w:szCs w:val="22"/>
        </w:rPr>
        <w:t xml:space="preserve"> </w:t>
      </w:r>
      <w:r w:rsidRPr="00C22608">
        <w:rPr>
          <w:rFonts w:eastAsia="Times New Roman"/>
          <w:sz w:val="22"/>
          <w:szCs w:val="22"/>
        </w:rPr>
        <w:t>г</w:t>
      </w:r>
      <w:r w:rsidR="00A05A2C">
        <w:rPr>
          <w:rFonts w:eastAsia="Times New Roman"/>
          <w:sz w:val="22"/>
          <w:szCs w:val="22"/>
        </w:rPr>
        <w:t>ода</w:t>
      </w:r>
      <w:r w:rsidRPr="00C22608">
        <w:rPr>
          <w:rFonts w:eastAsia="Times New Roman"/>
          <w:sz w:val="22"/>
          <w:szCs w:val="22"/>
        </w:rPr>
        <w:t xml:space="preserve"> № 209н  «</w:t>
      </w:r>
      <w:r w:rsidRPr="00C22608">
        <w:rPr>
          <w:rFonts w:eastAsia="Times New Roman"/>
        </w:rPr>
        <w:t xml:space="preserve">Об утверждении </w:t>
      </w:r>
      <w:proofErr w:type="gramStart"/>
      <w:r w:rsidRPr="00C22608">
        <w:rPr>
          <w:rFonts w:eastAsia="Times New Roman"/>
        </w:rPr>
        <w:t>Порядка применения классификации операций сектора государственного</w:t>
      </w:r>
      <w:proofErr w:type="gramEnd"/>
      <w:r w:rsidRPr="00C22608">
        <w:rPr>
          <w:rFonts w:eastAsia="Times New Roman"/>
        </w:rPr>
        <w:t xml:space="preserve"> управления» в новых редакциях.</w:t>
      </w:r>
    </w:p>
    <w:p w:rsidR="00FD4397" w:rsidRPr="00C22608" w:rsidRDefault="00FD4397" w:rsidP="00804D86">
      <w:pPr>
        <w:pStyle w:val="cs2e86d3a6"/>
        <w:ind w:firstLine="709"/>
      </w:pPr>
      <w:r w:rsidRPr="00C22608">
        <w:rPr>
          <w:rStyle w:val="cs9ad462fd1"/>
          <w:color w:val="auto"/>
        </w:rPr>
        <w:t>Состояние дебиторской и кредиторской задолженности</w:t>
      </w:r>
    </w:p>
    <w:p w:rsidR="00FD4397" w:rsidRPr="00C22608" w:rsidRDefault="00FD4397" w:rsidP="00804D86">
      <w:pPr>
        <w:pStyle w:val="cs7fb5c607"/>
        <w:ind w:firstLine="709"/>
      </w:pPr>
      <w:r w:rsidRPr="00C22608">
        <w:rPr>
          <w:rStyle w:val="cs9d249ccb1"/>
          <w:color w:val="auto"/>
        </w:rPr>
        <w:t xml:space="preserve">В течение отчетного периода кредиторская задолженность по расходам органов местного самоуправления и муниципальных казенных учреждений в целом увеличилась на </w:t>
      </w:r>
      <w:r>
        <w:rPr>
          <w:rStyle w:val="cs9d249ccb1"/>
          <w:color w:val="auto"/>
        </w:rPr>
        <w:t>5945,2</w:t>
      </w:r>
      <w:r w:rsidRPr="00C22608">
        <w:rPr>
          <w:rStyle w:val="cs9d249ccb1"/>
          <w:color w:val="auto"/>
        </w:rPr>
        <w:t xml:space="preserve"> тыс</w:t>
      </w:r>
      <w:r w:rsidR="00A05A2C">
        <w:rPr>
          <w:rStyle w:val="cs9d249ccb1"/>
          <w:color w:val="auto"/>
        </w:rPr>
        <w:t>.</w:t>
      </w:r>
      <w:r w:rsidRPr="00C22608">
        <w:rPr>
          <w:rStyle w:val="cs9d249ccb1"/>
          <w:color w:val="auto"/>
        </w:rPr>
        <w:t xml:space="preserve"> рублей и на 1 </w:t>
      </w:r>
      <w:r>
        <w:rPr>
          <w:rStyle w:val="cs9d249ccb1"/>
          <w:color w:val="auto"/>
        </w:rPr>
        <w:t>июля</w:t>
      </w:r>
      <w:r w:rsidRPr="00C22608">
        <w:rPr>
          <w:rStyle w:val="cs9d249ccb1"/>
          <w:color w:val="auto"/>
        </w:rPr>
        <w:t xml:space="preserve"> 2019 года составила </w:t>
      </w:r>
      <w:r>
        <w:rPr>
          <w:rStyle w:val="cs9d249ccb1"/>
          <w:color w:val="auto"/>
        </w:rPr>
        <w:t>8276,0 тыс</w:t>
      </w:r>
      <w:r w:rsidR="00A05A2C">
        <w:rPr>
          <w:rStyle w:val="cs9d249ccb1"/>
          <w:color w:val="auto"/>
        </w:rPr>
        <w:t>.</w:t>
      </w:r>
      <w:r w:rsidRPr="00C22608">
        <w:rPr>
          <w:rStyle w:val="cs9d249ccb1"/>
          <w:color w:val="auto"/>
        </w:rPr>
        <w:t xml:space="preserve"> рублей, в то время</w:t>
      </w:r>
      <w:proofErr w:type="gramStart"/>
      <w:r w:rsidRPr="00C22608">
        <w:rPr>
          <w:rStyle w:val="cs9d249ccb1"/>
          <w:color w:val="auto"/>
        </w:rPr>
        <w:t>,</w:t>
      </w:r>
      <w:proofErr w:type="gramEnd"/>
      <w:r w:rsidRPr="00C22608">
        <w:rPr>
          <w:rStyle w:val="cs9d249ccb1"/>
          <w:color w:val="auto"/>
        </w:rPr>
        <w:t xml:space="preserve"> как на 01.</w:t>
      </w:r>
      <w:r w:rsidR="00A05A2C">
        <w:rPr>
          <w:rStyle w:val="cs9d249ccb1"/>
          <w:color w:val="auto"/>
        </w:rPr>
        <w:t xml:space="preserve"> Января </w:t>
      </w:r>
      <w:r w:rsidRPr="00C22608">
        <w:rPr>
          <w:rStyle w:val="cs9d249ccb1"/>
          <w:color w:val="auto"/>
        </w:rPr>
        <w:t>2019 года она составляла 2330,9 тыс</w:t>
      </w:r>
      <w:r w:rsidR="00A05A2C">
        <w:rPr>
          <w:rStyle w:val="cs9d249ccb1"/>
          <w:color w:val="auto"/>
        </w:rPr>
        <w:t>.</w:t>
      </w:r>
      <w:r w:rsidRPr="00C22608">
        <w:rPr>
          <w:rStyle w:val="cs9d249ccb1"/>
          <w:color w:val="auto"/>
        </w:rPr>
        <w:t xml:space="preserve"> рублей. </w:t>
      </w:r>
    </w:p>
    <w:p w:rsidR="00FD4397" w:rsidRPr="00C22608" w:rsidRDefault="00FD4397" w:rsidP="00804D86">
      <w:pPr>
        <w:pStyle w:val="cs7fb5c607"/>
        <w:ind w:firstLine="709"/>
      </w:pPr>
      <w:r w:rsidRPr="00C22608">
        <w:rPr>
          <w:rStyle w:val="cs9d249ccb1"/>
          <w:color w:val="auto"/>
        </w:rPr>
        <w:t xml:space="preserve">По сравнению с аналогичным периодом прошлого, 2018 года, сумма кредиторской задолженности </w:t>
      </w:r>
      <w:r>
        <w:rPr>
          <w:rStyle w:val="cs9d249ccb1"/>
          <w:color w:val="auto"/>
        </w:rPr>
        <w:t>увеличилась</w:t>
      </w:r>
      <w:r w:rsidRPr="00C22608">
        <w:rPr>
          <w:rStyle w:val="cs9d249ccb1"/>
          <w:color w:val="auto"/>
        </w:rPr>
        <w:t xml:space="preserve"> на </w:t>
      </w:r>
      <w:r>
        <w:rPr>
          <w:rStyle w:val="cs9d249ccb1"/>
          <w:color w:val="auto"/>
        </w:rPr>
        <w:t>25,65</w:t>
      </w:r>
      <w:r w:rsidRPr="00C22608">
        <w:rPr>
          <w:rStyle w:val="cs9d249ccb1"/>
          <w:color w:val="auto"/>
        </w:rPr>
        <w:t>% (на 01</w:t>
      </w:r>
      <w:r w:rsidR="00A05A2C">
        <w:rPr>
          <w:rStyle w:val="cs9d249ccb1"/>
          <w:color w:val="auto"/>
        </w:rPr>
        <w:t xml:space="preserve"> июля </w:t>
      </w:r>
      <w:r w:rsidRPr="00C22608">
        <w:rPr>
          <w:rStyle w:val="cs9d249ccb1"/>
          <w:color w:val="auto"/>
        </w:rPr>
        <w:t>2018</w:t>
      </w:r>
      <w:r w:rsidR="00A05A2C">
        <w:rPr>
          <w:rStyle w:val="cs9d249ccb1"/>
          <w:color w:val="auto"/>
        </w:rPr>
        <w:t xml:space="preserve"> </w:t>
      </w:r>
      <w:r w:rsidRPr="00C22608">
        <w:rPr>
          <w:rStyle w:val="cs9d249ccb1"/>
          <w:color w:val="auto"/>
        </w:rPr>
        <w:t>г</w:t>
      </w:r>
      <w:r w:rsidR="00A05A2C">
        <w:rPr>
          <w:rStyle w:val="cs9d249ccb1"/>
          <w:color w:val="auto"/>
        </w:rPr>
        <w:t>ода</w:t>
      </w:r>
      <w:r w:rsidRPr="00C22608">
        <w:rPr>
          <w:rStyle w:val="cs9d249ccb1"/>
          <w:color w:val="auto"/>
        </w:rPr>
        <w:t xml:space="preserve"> она составляла </w:t>
      </w:r>
      <w:r>
        <w:rPr>
          <w:rStyle w:val="cs9d249ccb1"/>
          <w:color w:val="auto"/>
        </w:rPr>
        <w:t>6586,4</w:t>
      </w:r>
      <w:r w:rsidRPr="00C22608">
        <w:rPr>
          <w:rStyle w:val="cs9d249ccb1"/>
          <w:color w:val="auto"/>
        </w:rPr>
        <w:t xml:space="preserve"> тыс</w:t>
      </w:r>
      <w:r w:rsidR="00A05A2C">
        <w:rPr>
          <w:rStyle w:val="cs9d249ccb1"/>
          <w:color w:val="auto"/>
        </w:rPr>
        <w:t>.</w:t>
      </w:r>
      <w:r w:rsidRPr="00C22608">
        <w:rPr>
          <w:rStyle w:val="cs9d249ccb1"/>
          <w:color w:val="auto"/>
        </w:rPr>
        <w:t xml:space="preserve"> рублей).</w:t>
      </w:r>
    </w:p>
    <w:p w:rsidR="00FD4397" w:rsidRPr="00872807" w:rsidRDefault="00FD4397" w:rsidP="00804D86">
      <w:pPr>
        <w:pStyle w:val="cs7fb5c607"/>
        <w:ind w:firstLine="709"/>
      </w:pPr>
      <w:r w:rsidRPr="00872807">
        <w:rPr>
          <w:rStyle w:val="cs9d249ccb1"/>
          <w:color w:val="auto"/>
        </w:rPr>
        <w:t>Основная сумма задолженности числится за Администраци</w:t>
      </w:r>
      <w:r w:rsidR="009462A5">
        <w:rPr>
          <w:rStyle w:val="cs9d249ccb1"/>
          <w:color w:val="auto"/>
        </w:rPr>
        <w:t>ей</w:t>
      </w:r>
      <w:r w:rsidRPr="00872807">
        <w:rPr>
          <w:rStyle w:val="cs9d249ccb1"/>
          <w:color w:val="auto"/>
        </w:rPr>
        <w:t xml:space="preserve"> </w:t>
      </w:r>
      <w:proofErr w:type="spellStart"/>
      <w:r w:rsidRPr="00872807">
        <w:rPr>
          <w:rStyle w:val="cs9d249ccb1"/>
          <w:color w:val="auto"/>
        </w:rPr>
        <w:t>Арамильского</w:t>
      </w:r>
      <w:proofErr w:type="spellEnd"/>
      <w:r w:rsidRPr="00872807">
        <w:rPr>
          <w:rStyle w:val="cs9d249ccb1"/>
          <w:color w:val="auto"/>
        </w:rPr>
        <w:t xml:space="preserve"> городского округа – </w:t>
      </w:r>
      <w:r>
        <w:rPr>
          <w:rStyle w:val="cs9d249ccb1"/>
          <w:color w:val="auto"/>
        </w:rPr>
        <w:t>4681,0</w:t>
      </w:r>
      <w:r w:rsidRPr="00872807">
        <w:rPr>
          <w:rStyle w:val="cs9d249ccb1"/>
          <w:color w:val="auto"/>
        </w:rPr>
        <w:t xml:space="preserve"> тыс</w:t>
      </w:r>
      <w:r w:rsidR="00A05A2C">
        <w:rPr>
          <w:rStyle w:val="cs9d249ccb1"/>
          <w:color w:val="auto"/>
        </w:rPr>
        <w:t>.</w:t>
      </w:r>
      <w:r w:rsidRPr="00872807">
        <w:rPr>
          <w:rStyle w:val="cs9d249ccb1"/>
          <w:color w:val="auto"/>
        </w:rPr>
        <w:t xml:space="preserve"> рублей. За отчетный период она увеличилась на </w:t>
      </w:r>
      <w:r>
        <w:rPr>
          <w:rStyle w:val="cs9d249ccb1"/>
          <w:color w:val="auto"/>
        </w:rPr>
        <w:t>3376,2</w:t>
      </w:r>
      <w:r w:rsidRPr="00872807">
        <w:rPr>
          <w:rStyle w:val="cs9d249ccb1"/>
          <w:color w:val="auto"/>
        </w:rPr>
        <w:t xml:space="preserve"> тыс</w:t>
      </w:r>
      <w:r w:rsidR="00A05A2C">
        <w:rPr>
          <w:rStyle w:val="cs9d249ccb1"/>
          <w:color w:val="auto"/>
        </w:rPr>
        <w:t>.</w:t>
      </w:r>
      <w:r w:rsidRPr="00872807">
        <w:rPr>
          <w:rStyle w:val="cs9d249ccb1"/>
          <w:color w:val="auto"/>
        </w:rPr>
        <w:t xml:space="preserve"> рублей. </w:t>
      </w:r>
      <w:proofErr w:type="gramStart"/>
      <w:r w:rsidRPr="00872807">
        <w:rPr>
          <w:rStyle w:val="cs9d249ccb1"/>
          <w:color w:val="auto"/>
        </w:rPr>
        <w:t xml:space="preserve">Основная часть задолженности - это сумма текущей задолженности по заработной плате и взносам во внебюджетные фонды за </w:t>
      </w:r>
      <w:r>
        <w:rPr>
          <w:rStyle w:val="cs9d249ccb1"/>
          <w:color w:val="auto"/>
        </w:rPr>
        <w:t>июнь</w:t>
      </w:r>
      <w:r w:rsidRPr="00872807">
        <w:rPr>
          <w:rStyle w:val="cs9d249ccb1"/>
          <w:color w:val="auto"/>
        </w:rPr>
        <w:t xml:space="preserve"> 2019</w:t>
      </w:r>
      <w:r>
        <w:rPr>
          <w:rStyle w:val="cs9d249ccb1"/>
          <w:color w:val="auto"/>
        </w:rPr>
        <w:t xml:space="preserve"> года (Администрация АГО и 4 подведомственных казенных учреждения) в сумме 2936,5 тыс</w:t>
      </w:r>
      <w:r w:rsidR="00A05A2C">
        <w:rPr>
          <w:rStyle w:val="cs9d249ccb1"/>
          <w:color w:val="auto"/>
        </w:rPr>
        <w:t>.</w:t>
      </w:r>
      <w:r>
        <w:rPr>
          <w:rStyle w:val="cs9d249ccb1"/>
          <w:color w:val="auto"/>
        </w:rPr>
        <w:t xml:space="preserve"> рублей и в сумме 1600,0 тыс</w:t>
      </w:r>
      <w:r w:rsidR="00A05A2C">
        <w:rPr>
          <w:rStyle w:val="cs9d249ccb1"/>
          <w:color w:val="auto"/>
        </w:rPr>
        <w:t>.</w:t>
      </w:r>
      <w:r>
        <w:rPr>
          <w:rStyle w:val="cs9d249ccb1"/>
          <w:color w:val="auto"/>
        </w:rPr>
        <w:t xml:space="preserve"> рублей перед </w:t>
      </w:r>
      <w:r w:rsidR="009462A5">
        <w:rPr>
          <w:rStyle w:val="cs9d249ccb1"/>
          <w:color w:val="auto"/>
        </w:rPr>
        <w:t xml:space="preserve">обществом с ограниченной ответственностью </w:t>
      </w:r>
      <w:r>
        <w:rPr>
          <w:rStyle w:val="cs9d249ccb1"/>
          <w:color w:val="auto"/>
        </w:rPr>
        <w:t>«Строительно-монтажная компания «</w:t>
      </w:r>
      <w:proofErr w:type="spellStart"/>
      <w:r>
        <w:rPr>
          <w:rStyle w:val="cs9d249ccb1"/>
          <w:color w:val="auto"/>
        </w:rPr>
        <w:t>СпецСтрой</w:t>
      </w:r>
      <w:proofErr w:type="spellEnd"/>
      <w:r>
        <w:rPr>
          <w:rStyle w:val="cs9d249ccb1"/>
          <w:color w:val="auto"/>
        </w:rPr>
        <w:t xml:space="preserve">» за техническое обследование системы теплоснабжения </w:t>
      </w:r>
      <w:proofErr w:type="spellStart"/>
      <w:r>
        <w:rPr>
          <w:rStyle w:val="cs9d249ccb1"/>
          <w:color w:val="auto"/>
        </w:rPr>
        <w:t>Арамильского</w:t>
      </w:r>
      <w:proofErr w:type="spellEnd"/>
      <w:r>
        <w:rPr>
          <w:rStyle w:val="cs9d249ccb1"/>
          <w:color w:val="auto"/>
        </w:rPr>
        <w:t xml:space="preserve"> городского округа в целях комплексного определения показателей ее технико-экономического</w:t>
      </w:r>
      <w:proofErr w:type="gramEnd"/>
      <w:r>
        <w:rPr>
          <w:rStyle w:val="cs9d249ccb1"/>
          <w:color w:val="auto"/>
        </w:rPr>
        <w:t xml:space="preserve"> состояния.</w:t>
      </w:r>
    </w:p>
    <w:p w:rsidR="00FD4397" w:rsidRDefault="00FD4397" w:rsidP="00804D86">
      <w:pPr>
        <w:pStyle w:val="cs7fb5c607"/>
        <w:ind w:firstLine="709"/>
        <w:rPr>
          <w:rStyle w:val="cs9d249ccb1"/>
          <w:color w:val="auto"/>
        </w:rPr>
      </w:pPr>
      <w:r w:rsidRPr="00872807">
        <w:rPr>
          <w:rStyle w:val="cs9d249ccb1"/>
          <w:color w:val="auto"/>
        </w:rPr>
        <w:t xml:space="preserve">Имеется кредиторская задолженность у других </w:t>
      </w:r>
      <w:r w:rsidR="009462A5">
        <w:rPr>
          <w:rStyle w:val="cs9d249ccb1"/>
          <w:color w:val="auto"/>
        </w:rPr>
        <w:t>главных распорядителей бюджетных средств</w:t>
      </w:r>
      <w:r w:rsidRPr="00872807">
        <w:rPr>
          <w:rStyle w:val="cs9d249ccb1"/>
          <w:color w:val="auto"/>
        </w:rPr>
        <w:t>, в том числе</w:t>
      </w:r>
      <w:r>
        <w:rPr>
          <w:rStyle w:val="cs9d249ccb1"/>
          <w:color w:val="auto"/>
        </w:rPr>
        <w:t>:</w:t>
      </w:r>
    </w:p>
    <w:p w:rsidR="00FD4397" w:rsidRDefault="00FD4397" w:rsidP="00804D86">
      <w:pPr>
        <w:pStyle w:val="cs7fb5c607"/>
        <w:ind w:firstLine="709"/>
        <w:rPr>
          <w:rStyle w:val="cs9d249ccb1"/>
          <w:color w:val="auto"/>
        </w:rPr>
      </w:pPr>
      <w:r w:rsidRPr="00872807">
        <w:rPr>
          <w:rStyle w:val="cs9d249ccb1"/>
          <w:color w:val="auto"/>
        </w:rPr>
        <w:t xml:space="preserve"> </w:t>
      </w:r>
      <w:proofErr w:type="gramStart"/>
      <w:r w:rsidRPr="00872807">
        <w:rPr>
          <w:rStyle w:val="cs9d249ccb1"/>
          <w:color w:val="auto"/>
        </w:rPr>
        <w:t xml:space="preserve">– у </w:t>
      </w:r>
      <w:r>
        <w:rPr>
          <w:rStyle w:val="cs9d249ccb1"/>
          <w:color w:val="auto"/>
        </w:rPr>
        <w:t>Отдела образования</w:t>
      </w:r>
      <w:r w:rsidR="009462A5">
        <w:rPr>
          <w:rStyle w:val="cs9d249ccb1"/>
          <w:color w:val="auto"/>
        </w:rPr>
        <w:t xml:space="preserve"> </w:t>
      </w:r>
      <w:proofErr w:type="spellStart"/>
      <w:r w:rsidR="009462A5">
        <w:rPr>
          <w:rStyle w:val="cs9d249ccb1"/>
          <w:color w:val="auto"/>
        </w:rPr>
        <w:t>Арамильского</w:t>
      </w:r>
      <w:proofErr w:type="spellEnd"/>
      <w:r w:rsidR="009462A5">
        <w:rPr>
          <w:rStyle w:val="cs9d249ccb1"/>
          <w:color w:val="auto"/>
        </w:rPr>
        <w:t xml:space="preserve"> городского округа</w:t>
      </w:r>
      <w:r w:rsidRPr="00872807">
        <w:rPr>
          <w:rStyle w:val="cs9d249ccb1"/>
          <w:color w:val="auto"/>
        </w:rPr>
        <w:t xml:space="preserve"> в сумме </w:t>
      </w:r>
      <w:r>
        <w:rPr>
          <w:rStyle w:val="cs9d249ccb1"/>
          <w:color w:val="auto"/>
        </w:rPr>
        <w:t>2983,3</w:t>
      </w:r>
      <w:r w:rsidR="00A05A2C">
        <w:rPr>
          <w:rStyle w:val="cs9d249ccb1"/>
          <w:color w:val="auto"/>
        </w:rPr>
        <w:t xml:space="preserve"> тыс.</w:t>
      </w:r>
      <w:r w:rsidRPr="00872807">
        <w:rPr>
          <w:rStyle w:val="cs9d249ccb1"/>
          <w:color w:val="auto"/>
        </w:rPr>
        <w:t xml:space="preserve"> рублей, </w:t>
      </w:r>
      <w:r>
        <w:rPr>
          <w:rStyle w:val="cs9d249ccb1"/>
          <w:color w:val="auto"/>
        </w:rPr>
        <w:t>в составе</w:t>
      </w:r>
      <w:r w:rsidRPr="00872807">
        <w:rPr>
          <w:rStyle w:val="cs9d249ccb1"/>
          <w:color w:val="auto"/>
        </w:rPr>
        <w:t xml:space="preserve"> задолженност</w:t>
      </w:r>
      <w:r>
        <w:rPr>
          <w:rStyle w:val="cs9d249ccb1"/>
          <w:color w:val="auto"/>
        </w:rPr>
        <w:t>и</w:t>
      </w:r>
      <w:r w:rsidRPr="00872807">
        <w:rPr>
          <w:rStyle w:val="cs9d249ccb1"/>
          <w:color w:val="auto"/>
        </w:rPr>
        <w:t xml:space="preserve"> </w:t>
      </w:r>
      <w:r>
        <w:rPr>
          <w:rStyle w:val="cs9d249ccb1"/>
          <w:color w:val="auto"/>
        </w:rPr>
        <w:t>в сумме 2738,4 тыс</w:t>
      </w:r>
      <w:r w:rsidR="00A05A2C">
        <w:rPr>
          <w:rStyle w:val="cs9d249ccb1"/>
          <w:color w:val="auto"/>
        </w:rPr>
        <w:t>.</w:t>
      </w:r>
      <w:r>
        <w:rPr>
          <w:rStyle w:val="cs9d249ccb1"/>
          <w:color w:val="auto"/>
        </w:rPr>
        <w:t xml:space="preserve"> рублей перед </w:t>
      </w:r>
      <w:r w:rsidR="00A74AFA" w:rsidRPr="00A74AFA">
        <w:rPr>
          <w:rStyle w:val="cs9d249ccb1"/>
          <w:color w:val="auto"/>
        </w:rPr>
        <w:t>муниципальн</w:t>
      </w:r>
      <w:r w:rsidR="00A74AFA">
        <w:rPr>
          <w:rStyle w:val="cs9d249ccb1"/>
          <w:color w:val="auto"/>
        </w:rPr>
        <w:t>ым</w:t>
      </w:r>
      <w:r w:rsidR="00A74AFA" w:rsidRPr="00A74AFA">
        <w:rPr>
          <w:rStyle w:val="cs9d249ccb1"/>
          <w:color w:val="auto"/>
        </w:rPr>
        <w:t xml:space="preserve"> автономн</w:t>
      </w:r>
      <w:r w:rsidR="00A74AFA">
        <w:rPr>
          <w:rStyle w:val="cs9d249ccb1"/>
          <w:color w:val="auto"/>
        </w:rPr>
        <w:t>ым</w:t>
      </w:r>
      <w:r w:rsidR="00A74AFA" w:rsidRPr="00A74AFA">
        <w:rPr>
          <w:rStyle w:val="cs9d249ccb1"/>
          <w:color w:val="auto"/>
        </w:rPr>
        <w:t xml:space="preserve"> учреждени</w:t>
      </w:r>
      <w:r w:rsidR="00A74AFA">
        <w:rPr>
          <w:rStyle w:val="cs9d249ccb1"/>
          <w:color w:val="auto"/>
        </w:rPr>
        <w:t>ем «Д</w:t>
      </w:r>
      <w:r w:rsidR="00A74AFA" w:rsidRPr="00A74AFA">
        <w:rPr>
          <w:rStyle w:val="cs9d249ccb1"/>
          <w:color w:val="auto"/>
        </w:rPr>
        <w:t xml:space="preserve">етский загородный оздоровительный лагерь </w:t>
      </w:r>
      <w:r w:rsidR="00A74AFA">
        <w:rPr>
          <w:rStyle w:val="cs9d249ccb1"/>
          <w:color w:val="auto"/>
        </w:rPr>
        <w:t>«З</w:t>
      </w:r>
      <w:r w:rsidR="00A74AFA" w:rsidRPr="00A74AFA">
        <w:rPr>
          <w:rStyle w:val="cs9d249ccb1"/>
          <w:color w:val="auto"/>
        </w:rPr>
        <w:t>аря</w:t>
      </w:r>
      <w:r w:rsidR="00A74AFA">
        <w:rPr>
          <w:rStyle w:val="cs9d249ccb1"/>
          <w:color w:val="auto"/>
        </w:rPr>
        <w:t xml:space="preserve">» </w:t>
      </w:r>
      <w:r>
        <w:rPr>
          <w:rStyle w:val="cs9d249ccb1"/>
          <w:color w:val="auto"/>
        </w:rPr>
        <w:t>за услуги по организации летнего отдыха детей, оплата за которые производятся по факту исполнения, а также задолженности по заработной плате и взносам за июнь;</w:t>
      </w:r>
      <w:proofErr w:type="gramEnd"/>
    </w:p>
    <w:p w:rsidR="00FD4397" w:rsidRDefault="00FD4397" w:rsidP="00804D86">
      <w:pPr>
        <w:pStyle w:val="cs7fb5c607"/>
        <w:ind w:firstLine="709"/>
        <w:rPr>
          <w:rStyle w:val="cs9d249ccb1"/>
          <w:color w:val="auto"/>
        </w:rPr>
      </w:pPr>
      <w:r>
        <w:rPr>
          <w:rStyle w:val="cs9d249ccb1"/>
          <w:color w:val="auto"/>
        </w:rPr>
        <w:t xml:space="preserve">- </w:t>
      </w:r>
      <w:r w:rsidRPr="00872807">
        <w:rPr>
          <w:rStyle w:val="cs9d249ccb1"/>
          <w:color w:val="auto"/>
        </w:rPr>
        <w:t xml:space="preserve"> у </w:t>
      </w:r>
      <w:r w:rsidR="00A74AFA">
        <w:rPr>
          <w:rStyle w:val="cs9d249ccb1"/>
          <w:color w:val="auto"/>
        </w:rPr>
        <w:t xml:space="preserve">Комитета по управлению муниципальным имуществом </w:t>
      </w:r>
      <w:proofErr w:type="spellStart"/>
      <w:r w:rsidR="00A74AFA">
        <w:rPr>
          <w:rStyle w:val="cs9d249ccb1"/>
          <w:color w:val="auto"/>
        </w:rPr>
        <w:t>Арамильского</w:t>
      </w:r>
      <w:proofErr w:type="spellEnd"/>
      <w:r w:rsidR="00A74AFA">
        <w:rPr>
          <w:rStyle w:val="cs9d249ccb1"/>
          <w:color w:val="auto"/>
        </w:rPr>
        <w:t xml:space="preserve"> городского округа</w:t>
      </w:r>
      <w:r w:rsidRPr="00872807">
        <w:rPr>
          <w:rStyle w:val="cs9d249ccb1"/>
          <w:color w:val="auto"/>
        </w:rPr>
        <w:t xml:space="preserve"> – в сумме </w:t>
      </w:r>
      <w:r>
        <w:rPr>
          <w:rStyle w:val="cs9d249ccb1"/>
          <w:color w:val="auto"/>
        </w:rPr>
        <w:t>374,0</w:t>
      </w:r>
      <w:r w:rsidRPr="00872807">
        <w:rPr>
          <w:rStyle w:val="cs9d249ccb1"/>
          <w:color w:val="auto"/>
        </w:rPr>
        <w:t xml:space="preserve"> тыс</w:t>
      </w:r>
      <w:r w:rsidR="00A05A2C">
        <w:rPr>
          <w:rStyle w:val="cs9d249ccb1"/>
          <w:color w:val="auto"/>
        </w:rPr>
        <w:t>.</w:t>
      </w:r>
      <w:r w:rsidRPr="00872807">
        <w:rPr>
          <w:rStyle w:val="cs9d249ccb1"/>
          <w:color w:val="auto"/>
        </w:rPr>
        <w:t xml:space="preserve"> рублей (зарплата и взносы за </w:t>
      </w:r>
      <w:r>
        <w:rPr>
          <w:rStyle w:val="cs9d249ccb1"/>
          <w:color w:val="auto"/>
        </w:rPr>
        <w:t xml:space="preserve">июнь, а также прочие текущие расходы, задолженность по которым не превышает 100,0 </w:t>
      </w:r>
      <w:r w:rsidR="00A05A2C">
        <w:rPr>
          <w:rStyle w:val="cs9d249ccb1"/>
          <w:color w:val="auto"/>
        </w:rPr>
        <w:t>тыс. рублей</w:t>
      </w:r>
      <w:r>
        <w:rPr>
          <w:rStyle w:val="cs9d249ccb1"/>
          <w:color w:val="auto"/>
        </w:rPr>
        <w:t xml:space="preserve"> по отдельным кредиторам);</w:t>
      </w:r>
    </w:p>
    <w:p w:rsidR="00FD4397" w:rsidRDefault="00FD4397" w:rsidP="00804D86">
      <w:pPr>
        <w:pStyle w:val="cs7fb5c607"/>
        <w:ind w:firstLine="709"/>
        <w:rPr>
          <w:rStyle w:val="cs9d249ccb1"/>
          <w:color w:val="auto"/>
        </w:rPr>
      </w:pPr>
      <w:r>
        <w:rPr>
          <w:rStyle w:val="cs9d249ccb1"/>
          <w:color w:val="auto"/>
        </w:rPr>
        <w:t xml:space="preserve">- </w:t>
      </w:r>
      <w:r w:rsidRPr="00872807">
        <w:rPr>
          <w:rStyle w:val="cs9d249ccb1"/>
          <w:color w:val="auto"/>
        </w:rPr>
        <w:t>у</w:t>
      </w:r>
      <w:proofErr w:type="gramStart"/>
      <w:r w:rsidRPr="00872807">
        <w:rPr>
          <w:rStyle w:val="cs9d249ccb1"/>
          <w:color w:val="auto"/>
        </w:rPr>
        <w:t xml:space="preserve"> </w:t>
      </w:r>
      <w:proofErr w:type="spellStart"/>
      <w:r w:rsidR="00A74AFA">
        <w:rPr>
          <w:rStyle w:val="cs9d249ccb1"/>
          <w:color w:val="auto"/>
        </w:rPr>
        <w:t>К</w:t>
      </w:r>
      <w:proofErr w:type="gramEnd"/>
      <w:r w:rsidR="00A74AFA">
        <w:rPr>
          <w:rStyle w:val="cs9d249ccb1"/>
          <w:color w:val="auto"/>
        </w:rPr>
        <w:t>онтрольно</w:t>
      </w:r>
      <w:proofErr w:type="spellEnd"/>
      <w:r w:rsidR="00A74AFA">
        <w:rPr>
          <w:rStyle w:val="cs9d249ccb1"/>
          <w:color w:val="auto"/>
        </w:rPr>
        <w:t xml:space="preserve"> – счетной палаты </w:t>
      </w:r>
      <w:proofErr w:type="spellStart"/>
      <w:r w:rsidR="00A74AFA">
        <w:rPr>
          <w:rStyle w:val="cs9d249ccb1"/>
          <w:color w:val="auto"/>
        </w:rPr>
        <w:t>Арамильского</w:t>
      </w:r>
      <w:proofErr w:type="spellEnd"/>
      <w:r w:rsidR="00A74AFA">
        <w:rPr>
          <w:rStyle w:val="cs9d249ccb1"/>
          <w:color w:val="auto"/>
        </w:rPr>
        <w:t xml:space="preserve"> городского округа</w:t>
      </w:r>
      <w:r w:rsidRPr="00872807">
        <w:rPr>
          <w:rStyle w:val="cs9d249ccb1"/>
          <w:color w:val="auto"/>
        </w:rPr>
        <w:t xml:space="preserve"> – </w:t>
      </w:r>
      <w:r>
        <w:rPr>
          <w:rStyle w:val="cs9d249ccb1"/>
          <w:color w:val="auto"/>
        </w:rPr>
        <w:t>146,1</w:t>
      </w:r>
      <w:r w:rsidRPr="00872807">
        <w:rPr>
          <w:rStyle w:val="cs9d249ccb1"/>
          <w:color w:val="auto"/>
        </w:rPr>
        <w:t xml:space="preserve"> тыс</w:t>
      </w:r>
      <w:r w:rsidR="00A05A2C">
        <w:rPr>
          <w:rStyle w:val="cs9d249ccb1"/>
          <w:color w:val="auto"/>
        </w:rPr>
        <w:t>.</w:t>
      </w:r>
      <w:r w:rsidRPr="00872807">
        <w:rPr>
          <w:rStyle w:val="cs9d249ccb1"/>
          <w:color w:val="auto"/>
        </w:rPr>
        <w:t xml:space="preserve"> рублей (зарплата и взносы за </w:t>
      </w:r>
      <w:r>
        <w:rPr>
          <w:rStyle w:val="cs9d249ccb1"/>
          <w:color w:val="auto"/>
        </w:rPr>
        <w:t>июнь</w:t>
      </w:r>
      <w:r w:rsidRPr="00872807">
        <w:rPr>
          <w:rStyle w:val="cs9d249ccb1"/>
          <w:color w:val="auto"/>
        </w:rPr>
        <w:t>)</w:t>
      </w:r>
      <w:r>
        <w:rPr>
          <w:rStyle w:val="cs9d249ccb1"/>
          <w:color w:val="auto"/>
        </w:rPr>
        <w:t>;</w:t>
      </w:r>
    </w:p>
    <w:p w:rsidR="00FD4397" w:rsidRPr="00872807" w:rsidRDefault="00FD4397" w:rsidP="00804D86">
      <w:pPr>
        <w:pStyle w:val="cs7fb5c607"/>
        <w:ind w:firstLine="709"/>
        <w:rPr>
          <w:rStyle w:val="cs9d249ccb1"/>
          <w:color w:val="auto"/>
        </w:rPr>
      </w:pPr>
      <w:r>
        <w:rPr>
          <w:rStyle w:val="cs9d249ccb1"/>
          <w:color w:val="auto"/>
        </w:rPr>
        <w:t xml:space="preserve">- </w:t>
      </w:r>
      <w:r w:rsidRPr="00872807">
        <w:rPr>
          <w:rStyle w:val="cs9d249ccb1"/>
          <w:color w:val="auto"/>
        </w:rPr>
        <w:t xml:space="preserve">у </w:t>
      </w:r>
      <w:r w:rsidR="00A74AFA">
        <w:rPr>
          <w:rStyle w:val="cs9d249ccb1"/>
          <w:color w:val="auto"/>
        </w:rPr>
        <w:t xml:space="preserve">Думы </w:t>
      </w:r>
      <w:proofErr w:type="spellStart"/>
      <w:r w:rsidR="00A74AFA">
        <w:rPr>
          <w:rStyle w:val="cs9d249ccb1"/>
          <w:color w:val="auto"/>
        </w:rPr>
        <w:t>Арамильского</w:t>
      </w:r>
      <w:proofErr w:type="spellEnd"/>
      <w:r w:rsidR="00A74AFA">
        <w:rPr>
          <w:rStyle w:val="cs9d249ccb1"/>
          <w:color w:val="auto"/>
        </w:rPr>
        <w:t xml:space="preserve"> городского округа</w:t>
      </w:r>
      <w:r w:rsidRPr="00872807">
        <w:rPr>
          <w:rStyle w:val="cs9d249ccb1"/>
          <w:color w:val="auto"/>
        </w:rPr>
        <w:t xml:space="preserve"> – </w:t>
      </w:r>
      <w:r>
        <w:rPr>
          <w:rStyle w:val="cs9d249ccb1"/>
          <w:color w:val="auto"/>
        </w:rPr>
        <w:t>91,7</w:t>
      </w:r>
      <w:r w:rsidRPr="00872807">
        <w:rPr>
          <w:rStyle w:val="cs9d249ccb1"/>
          <w:color w:val="auto"/>
        </w:rPr>
        <w:t xml:space="preserve"> тыс</w:t>
      </w:r>
      <w:r w:rsidR="00A05A2C">
        <w:rPr>
          <w:rStyle w:val="cs9d249ccb1"/>
          <w:color w:val="auto"/>
        </w:rPr>
        <w:t>.</w:t>
      </w:r>
      <w:r w:rsidRPr="00872807">
        <w:rPr>
          <w:rStyle w:val="cs9d249ccb1"/>
          <w:color w:val="auto"/>
        </w:rPr>
        <w:t xml:space="preserve"> рублей (зарплата и взносы за </w:t>
      </w:r>
      <w:r>
        <w:rPr>
          <w:rStyle w:val="cs9d249ccb1"/>
          <w:color w:val="auto"/>
        </w:rPr>
        <w:t>июнь</w:t>
      </w:r>
      <w:r w:rsidRPr="00872807">
        <w:rPr>
          <w:rStyle w:val="cs9d249ccb1"/>
          <w:color w:val="auto"/>
        </w:rPr>
        <w:t>).</w:t>
      </w:r>
    </w:p>
    <w:p w:rsidR="00FD4397" w:rsidRPr="00872807" w:rsidRDefault="00FD4397" w:rsidP="00804D86">
      <w:pPr>
        <w:pStyle w:val="cs7fb5c607"/>
        <w:ind w:firstLine="709"/>
      </w:pPr>
      <w:r w:rsidRPr="00872807">
        <w:rPr>
          <w:rStyle w:val="cs9d249ccb1"/>
          <w:color w:val="auto"/>
        </w:rPr>
        <w:t>Структура кредиторской задолженности:</w:t>
      </w:r>
    </w:p>
    <w:p w:rsidR="00FD4397" w:rsidRPr="00872807" w:rsidRDefault="00FD4397" w:rsidP="00804D86">
      <w:pPr>
        <w:pStyle w:val="cs7fb5c607"/>
        <w:ind w:firstLine="709"/>
      </w:pPr>
      <w:r>
        <w:rPr>
          <w:rStyle w:val="cs9d249ccb1"/>
          <w:color w:val="auto"/>
        </w:rPr>
        <w:t xml:space="preserve">- </w:t>
      </w:r>
      <w:r w:rsidRPr="00872807">
        <w:rPr>
          <w:rStyle w:val="cs9d249ccb1"/>
          <w:color w:val="auto"/>
        </w:rPr>
        <w:t>выполнение прочих</w:t>
      </w:r>
      <w:r>
        <w:rPr>
          <w:rStyle w:val="cs9d249ccb1"/>
          <w:color w:val="auto"/>
        </w:rPr>
        <w:t xml:space="preserve"> текущих</w:t>
      </w:r>
      <w:r w:rsidRPr="00872807">
        <w:rPr>
          <w:rStyle w:val="cs9d249ccb1"/>
          <w:color w:val="auto"/>
        </w:rPr>
        <w:t xml:space="preserve"> работ и услуг – </w:t>
      </w:r>
      <w:r>
        <w:rPr>
          <w:rStyle w:val="cs9d249ccb1"/>
          <w:color w:val="auto"/>
        </w:rPr>
        <w:t>4591,8</w:t>
      </w:r>
      <w:r w:rsidRPr="00872807">
        <w:rPr>
          <w:rStyle w:val="cs9d249ccb1"/>
          <w:color w:val="auto"/>
        </w:rPr>
        <w:t xml:space="preserve"> тыс. рублей или 5</w:t>
      </w:r>
      <w:r>
        <w:rPr>
          <w:rStyle w:val="cs9d249ccb1"/>
          <w:color w:val="auto"/>
        </w:rPr>
        <w:t>5,48</w:t>
      </w:r>
      <w:r w:rsidR="00A05A2C">
        <w:rPr>
          <w:rStyle w:val="cs9d249ccb1"/>
          <w:color w:val="auto"/>
        </w:rPr>
        <w:t>%</w:t>
      </w:r>
      <w:r w:rsidRPr="00872807">
        <w:rPr>
          <w:rStyle w:val="cs9d249ccb1"/>
          <w:color w:val="auto"/>
        </w:rPr>
        <w:t xml:space="preserve"> от общей суммы кредиторской задолженности; </w:t>
      </w:r>
    </w:p>
    <w:p w:rsidR="00FD4397" w:rsidRPr="00872807" w:rsidRDefault="00FD4397" w:rsidP="00804D86">
      <w:pPr>
        <w:pStyle w:val="cs7fb5c607"/>
        <w:ind w:firstLine="709"/>
      </w:pPr>
      <w:r w:rsidRPr="00872807">
        <w:rPr>
          <w:rStyle w:val="cs9d249ccb1"/>
          <w:color w:val="auto"/>
        </w:rPr>
        <w:t xml:space="preserve">- текущая задолженность по заработной плате работникам казенных учреждений и органов власти за </w:t>
      </w:r>
      <w:r>
        <w:rPr>
          <w:rStyle w:val="cs9d249ccb1"/>
          <w:color w:val="auto"/>
        </w:rPr>
        <w:t>июнь</w:t>
      </w:r>
      <w:r w:rsidRPr="00872807">
        <w:rPr>
          <w:rStyle w:val="cs9d249ccb1"/>
          <w:color w:val="auto"/>
        </w:rPr>
        <w:t xml:space="preserve"> 2019 года составила </w:t>
      </w:r>
      <w:r>
        <w:rPr>
          <w:rStyle w:val="cs9d249ccb1"/>
          <w:color w:val="auto"/>
        </w:rPr>
        <w:t>2416,5</w:t>
      </w:r>
      <w:r w:rsidRPr="00872807">
        <w:rPr>
          <w:rStyle w:val="cs9d249ccb1"/>
          <w:color w:val="auto"/>
        </w:rPr>
        <w:t xml:space="preserve"> тыс. рублей или </w:t>
      </w:r>
      <w:r>
        <w:rPr>
          <w:rStyle w:val="cs9d249ccb1"/>
          <w:color w:val="auto"/>
        </w:rPr>
        <w:t>29,2</w:t>
      </w:r>
      <w:r w:rsidR="00A05A2C">
        <w:rPr>
          <w:rStyle w:val="cs9d249ccb1"/>
          <w:color w:val="auto"/>
        </w:rPr>
        <w:t>%</w:t>
      </w:r>
      <w:r w:rsidRPr="00872807">
        <w:rPr>
          <w:rStyle w:val="cs9d249ccb1"/>
          <w:color w:val="auto"/>
        </w:rPr>
        <w:t xml:space="preserve"> от общей суммы кредиторской задолженности; </w:t>
      </w:r>
    </w:p>
    <w:p w:rsidR="00FD4397" w:rsidRPr="00872807" w:rsidRDefault="00FD4397" w:rsidP="00804D86">
      <w:pPr>
        <w:pStyle w:val="cs7fb5c607"/>
        <w:ind w:firstLine="709"/>
      </w:pPr>
      <w:r w:rsidRPr="00872807">
        <w:rPr>
          <w:rStyle w:val="cs9d249ccb1"/>
          <w:color w:val="auto"/>
        </w:rPr>
        <w:t xml:space="preserve">- текущая (за </w:t>
      </w:r>
      <w:r>
        <w:rPr>
          <w:rStyle w:val="cs9d249ccb1"/>
          <w:color w:val="auto"/>
        </w:rPr>
        <w:t>июнь</w:t>
      </w:r>
      <w:r w:rsidRPr="00872807">
        <w:rPr>
          <w:rStyle w:val="cs9d249ccb1"/>
          <w:color w:val="auto"/>
        </w:rPr>
        <w:t xml:space="preserve">) задолженность по расчетам по взносам во внебюджетные фонды – </w:t>
      </w:r>
      <w:r>
        <w:rPr>
          <w:rStyle w:val="cs9d249ccb1"/>
          <w:color w:val="auto"/>
        </w:rPr>
        <w:t>1251,3</w:t>
      </w:r>
      <w:r w:rsidRPr="00872807">
        <w:rPr>
          <w:rStyle w:val="cs9d249ccb1"/>
          <w:color w:val="auto"/>
        </w:rPr>
        <w:t xml:space="preserve"> тыс. рублей или </w:t>
      </w:r>
      <w:r>
        <w:rPr>
          <w:rStyle w:val="cs9d249ccb1"/>
          <w:color w:val="auto"/>
        </w:rPr>
        <w:t>15,12</w:t>
      </w:r>
      <w:r w:rsidR="00A05A2C">
        <w:rPr>
          <w:rStyle w:val="cs9d249ccb1"/>
          <w:color w:val="auto"/>
        </w:rPr>
        <w:t>%</w:t>
      </w:r>
      <w:r w:rsidRPr="00872807">
        <w:rPr>
          <w:rStyle w:val="cs9d249ccb1"/>
          <w:color w:val="auto"/>
        </w:rPr>
        <w:t xml:space="preserve"> от общей су</w:t>
      </w:r>
      <w:r>
        <w:rPr>
          <w:rStyle w:val="cs9d249ccb1"/>
          <w:color w:val="auto"/>
        </w:rPr>
        <w:t>ммы кредиторской задолженности;</w:t>
      </w:r>
    </w:p>
    <w:p w:rsidR="00FD4397" w:rsidRPr="00872807" w:rsidRDefault="00FD4397" w:rsidP="00804D86">
      <w:pPr>
        <w:pStyle w:val="cs7fb5c607"/>
        <w:ind w:firstLine="709"/>
      </w:pPr>
      <w:r w:rsidRPr="00872807">
        <w:rPr>
          <w:rStyle w:val="cs9d249ccb1"/>
          <w:color w:val="auto"/>
        </w:rPr>
        <w:t xml:space="preserve">- за работы по содержанию и ремонту имущества – </w:t>
      </w:r>
      <w:r>
        <w:rPr>
          <w:rStyle w:val="cs9d249ccb1"/>
          <w:color w:val="auto"/>
        </w:rPr>
        <w:t>12,5</w:t>
      </w:r>
      <w:r w:rsidRPr="00872807">
        <w:rPr>
          <w:rStyle w:val="cs9d249ccb1"/>
          <w:color w:val="auto"/>
        </w:rPr>
        <w:t xml:space="preserve"> тыс. рублей или </w:t>
      </w:r>
      <w:r>
        <w:rPr>
          <w:rStyle w:val="cs9d249ccb1"/>
          <w:color w:val="auto"/>
        </w:rPr>
        <w:t>0,15</w:t>
      </w:r>
      <w:r w:rsidRPr="00872807">
        <w:rPr>
          <w:rStyle w:val="cs9d249ccb1"/>
          <w:color w:val="auto"/>
        </w:rPr>
        <w:t xml:space="preserve"> процента от общей су</w:t>
      </w:r>
      <w:r>
        <w:rPr>
          <w:rStyle w:val="cs9d249ccb1"/>
          <w:color w:val="auto"/>
        </w:rPr>
        <w:t>ммы кредиторской задолженности;</w:t>
      </w:r>
    </w:p>
    <w:p w:rsidR="00FD4397" w:rsidRPr="00872807" w:rsidRDefault="00FD4397" w:rsidP="00804D86">
      <w:pPr>
        <w:pStyle w:val="cs7fb5c607"/>
        <w:ind w:firstLine="709"/>
      </w:pPr>
      <w:r w:rsidRPr="00872807">
        <w:rPr>
          <w:rStyle w:val="cs9d249ccb1"/>
          <w:color w:val="auto"/>
        </w:rPr>
        <w:t xml:space="preserve">- </w:t>
      </w:r>
      <w:r>
        <w:rPr>
          <w:rStyle w:val="cs9d249ccb1"/>
          <w:color w:val="auto"/>
        </w:rPr>
        <w:t>за услуги связи – 3,9 тыс. рублей или 0,05</w:t>
      </w:r>
      <w:r w:rsidR="00A05A2C">
        <w:rPr>
          <w:rStyle w:val="cs9d249ccb1"/>
          <w:color w:val="auto"/>
        </w:rPr>
        <w:t>%</w:t>
      </w:r>
      <w:r w:rsidRPr="00872807">
        <w:rPr>
          <w:rStyle w:val="cs9d249ccb1"/>
          <w:color w:val="auto"/>
        </w:rPr>
        <w:t xml:space="preserve"> от общей суммы кредиторской задолженности</w:t>
      </w:r>
      <w:r>
        <w:rPr>
          <w:rStyle w:val="cs9d249ccb1"/>
          <w:color w:val="auto"/>
        </w:rPr>
        <w:t>.</w:t>
      </w:r>
    </w:p>
    <w:p w:rsidR="00FD4397" w:rsidRPr="008D240F" w:rsidRDefault="00FD4397" w:rsidP="00804D86">
      <w:pPr>
        <w:pStyle w:val="cs7fb5c607"/>
        <w:ind w:firstLine="709"/>
      </w:pPr>
      <w:r w:rsidRPr="008D240F">
        <w:rPr>
          <w:rStyle w:val="cs9d249ccb1"/>
          <w:color w:val="auto"/>
        </w:rPr>
        <w:t>Общая сумма кредиторской задолженности по доходам (счета учета 120500000</w:t>
      </w:r>
      <w:r>
        <w:rPr>
          <w:rStyle w:val="cs9d249ccb1"/>
          <w:color w:val="auto"/>
        </w:rPr>
        <w:t>, 140140000</w:t>
      </w:r>
      <w:r w:rsidRPr="008D240F">
        <w:rPr>
          <w:rStyle w:val="cs9d249ccb1"/>
          <w:color w:val="auto"/>
        </w:rPr>
        <w:t>)</w:t>
      </w:r>
      <w:r>
        <w:rPr>
          <w:rStyle w:val="cs9d249ccb1"/>
          <w:color w:val="auto"/>
        </w:rPr>
        <w:t xml:space="preserve"> </w:t>
      </w:r>
      <w:r w:rsidRPr="008D240F">
        <w:rPr>
          <w:rStyle w:val="cs9d249ccb1"/>
          <w:color w:val="auto"/>
        </w:rPr>
        <w:t xml:space="preserve"> по состоянию на 01</w:t>
      </w:r>
      <w:r w:rsidR="00A05A2C">
        <w:rPr>
          <w:rStyle w:val="cs9d249ccb1"/>
          <w:color w:val="auto"/>
        </w:rPr>
        <w:t xml:space="preserve"> июля </w:t>
      </w:r>
      <w:r w:rsidRPr="008D240F">
        <w:rPr>
          <w:rStyle w:val="cs9d249ccb1"/>
          <w:color w:val="auto"/>
        </w:rPr>
        <w:t>2019</w:t>
      </w:r>
      <w:r w:rsidR="00A05A2C">
        <w:rPr>
          <w:rStyle w:val="cs9d249ccb1"/>
          <w:color w:val="auto"/>
        </w:rPr>
        <w:t xml:space="preserve"> </w:t>
      </w:r>
      <w:r w:rsidRPr="008D240F">
        <w:rPr>
          <w:rStyle w:val="cs9d249ccb1"/>
          <w:color w:val="auto"/>
        </w:rPr>
        <w:t>г</w:t>
      </w:r>
      <w:r w:rsidR="00A05A2C">
        <w:rPr>
          <w:rStyle w:val="cs9d249ccb1"/>
          <w:color w:val="auto"/>
        </w:rPr>
        <w:t>ода</w:t>
      </w:r>
      <w:r w:rsidRPr="008D240F">
        <w:rPr>
          <w:rStyle w:val="cs9d249ccb1"/>
          <w:color w:val="auto"/>
        </w:rPr>
        <w:t xml:space="preserve"> составила </w:t>
      </w:r>
      <w:r>
        <w:rPr>
          <w:rStyle w:val="cs9d249ccb1"/>
          <w:color w:val="auto"/>
        </w:rPr>
        <w:t>600878,9</w:t>
      </w:r>
      <w:r w:rsidRPr="008D240F">
        <w:rPr>
          <w:rStyle w:val="cs9d249ccb1"/>
          <w:color w:val="auto"/>
        </w:rPr>
        <w:t xml:space="preserve"> тыс</w:t>
      </w:r>
      <w:r w:rsidR="00A05A2C">
        <w:rPr>
          <w:rStyle w:val="cs9d249ccb1"/>
          <w:color w:val="auto"/>
        </w:rPr>
        <w:t>.</w:t>
      </w:r>
      <w:r w:rsidRPr="008D240F">
        <w:rPr>
          <w:rStyle w:val="cs9d249ccb1"/>
          <w:color w:val="auto"/>
        </w:rPr>
        <w:t xml:space="preserve"> рублей, в том числе: </w:t>
      </w:r>
    </w:p>
    <w:p w:rsidR="00FD4397" w:rsidRPr="008D240F" w:rsidRDefault="00FD4397" w:rsidP="00804D86">
      <w:pPr>
        <w:pStyle w:val="cs7fb5c607"/>
        <w:ind w:firstLine="709"/>
      </w:pPr>
      <w:r w:rsidRPr="008D240F">
        <w:rPr>
          <w:rStyle w:val="cs9d249ccb1"/>
          <w:color w:val="auto"/>
        </w:rPr>
        <w:t xml:space="preserve">переплаты и суммы к уменьшению по налогам и сборам (счет учета 120511000) – </w:t>
      </w:r>
      <w:r>
        <w:rPr>
          <w:rStyle w:val="cs9d249ccb1"/>
          <w:color w:val="auto"/>
        </w:rPr>
        <w:t>11006,5</w:t>
      </w:r>
      <w:r w:rsidRPr="008D240F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8D240F">
        <w:rPr>
          <w:rStyle w:val="cs9d249ccb1"/>
          <w:color w:val="auto"/>
        </w:rPr>
        <w:t xml:space="preserve">, </w:t>
      </w:r>
    </w:p>
    <w:p w:rsidR="00FD4397" w:rsidRDefault="00FD4397" w:rsidP="00804D86">
      <w:pPr>
        <w:pStyle w:val="cs7fb5c607"/>
        <w:ind w:firstLine="709"/>
        <w:rPr>
          <w:rStyle w:val="cs9d249ccb1"/>
          <w:color w:val="auto"/>
        </w:rPr>
      </w:pPr>
      <w:r w:rsidRPr="008D240F">
        <w:rPr>
          <w:rStyle w:val="cs9d249ccb1"/>
          <w:color w:val="auto"/>
        </w:rPr>
        <w:lastRenderedPageBreak/>
        <w:t>переплаты и предоплаты по арендным платежам за аренду муниципального имущества и земли (счет 120521000) – 1</w:t>
      </w:r>
      <w:r>
        <w:rPr>
          <w:rStyle w:val="cs9d249ccb1"/>
          <w:color w:val="auto"/>
        </w:rPr>
        <w:t>115,1</w:t>
      </w:r>
      <w:r w:rsidRPr="008D240F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8D240F">
        <w:rPr>
          <w:rStyle w:val="cs9d249ccb1"/>
          <w:color w:val="auto"/>
        </w:rPr>
        <w:t xml:space="preserve">, </w:t>
      </w:r>
    </w:p>
    <w:p w:rsidR="00FD4397" w:rsidRPr="008D240F" w:rsidRDefault="00FD4397" w:rsidP="00804D86">
      <w:pPr>
        <w:pStyle w:val="cs7fb5c607"/>
        <w:ind w:firstLine="709"/>
      </w:pPr>
      <w:r>
        <w:rPr>
          <w:rStyle w:val="cs9d249ccb1"/>
          <w:color w:val="auto"/>
        </w:rPr>
        <w:t>по иным доходам от собственности (счет 120529000) – 9,3 тыс.</w:t>
      </w:r>
      <w:r w:rsidR="00A05A2C">
        <w:rPr>
          <w:rStyle w:val="cs9d249ccb1"/>
          <w:color w:val="auto"/>
        </w:rPr>
        <w:t xml:space="preserve"> </w:t>
      </w:r>
      <w:r>
        <w:rPr>
          <w:rStyle w:val="cs9d249ccb1"/>
          <w:color w:val="auto"/>
        </w:rPr>
        <w:t>руб</w:t>
      </w:r>
      <w:r w:rsidR="00A05A2C">
        <w:rPr>
          <w:rStyle w:val="cs9d249ccb1"/>
          <w:color w:val="auto"/>
        </w:rPr>
        <w:t>лей</w:t>
      </w:r>
      <w:r>
        <w:rPr>
          <w:rStyle w:val="cs9d249ccb1"/>
          <w:color w:val="auto"/>
        </w:rPr>
        <w:t>,</w:t>
      </w:r>
    </w:p>
    <w:p w:rsidR="00FD4397" w:rsidRPr="008D240F" w:rsidRDefault="00FD4397" w:rsidP="00804D86">
      <w:pPr>
        <w:pStyle w:val="cs7fb5c607"/>
        <w:ind w:firstLine="709"/>
      </w:pPr>
      <w:r w:rsidRPr="008D240F">
        <w:rPr>
          <w:rStyle w:val="cs9d249ccb1"/>
          <w:color w:val="auto"/>
        </w:rPr>
        <w:t>переплата по штрафам за нарушение законодательства о закупках (счет 120541000) – 3,0 тыс. руб</w:t>
      </w:r>
      <w:r w:rsidR="00A05A2C">
        <w:rPr>
          <w:rStyle w:val="cs9d249ccb1"/>
          <w:color w:val="auto"/>
        </w:rPr>
        <w:t>лей</w:t>
      </w:r>
      <w:r w:rsidRPr="008D240F">
        <w:rPr>
          <w:rStyle w:val="cs9d249ccb1"/>
          <w:color w:val="auto"/>
        </w:rPr>
        <w:t>,</w:t>
      </w:r>
    </w:p>
    <w:p w:rsidR="00FD4397" w:rsidRPr="008D240F" w:rsidRDefault="00FD4397" w:rsidP="00804D86">
      <w:pPr>
        <w:pStyle w:val="cs7fb5c607"/>
        <w:ind w:firstLine="709"/>
      </w:pPr>
      <w:r w:rsidRPr="008D240F">
        <w:rPr>
          <w:rStyle w:val="cs9d249ccb1"/>
          <w:color w:val="auto"/>
        </w:rPr>
        <w:t>предоплата за продажу имущества (счет 120571000) – 0,</w:t>
      </w:r>
      <w:r>
        <w:rPr>
          <w:rStyle w:val="cs9d249ccb1"/>
          <w:color w:val="auto"/>
        </w:rPr>
        <w:t>1</w:t>
      </w:r>
      <w:r w:rsidRPr="008D240F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8D240F">
        <w:rPr>
          <w:rStyle w:val="cs9d249ccb1"/>
          <w:color w:val="auto"/>
        </w:rPr>
        <w:t xml:space="preserve">, </w:t>
      </w:r>
    </w:p>
    <w:p w:rsidR="00FD4397" w:rsidRDefault="00FD4397" w:rsidP="00804D86">
      <w:pPr>
        <w:pStyle w:val="cs7fb5c607"/>
        <w:ind w:firstLine="709"/>
        <w:rPr>
          <w:rStyle w:val="cs9d249ccb1"/>
          <w:color w:val="auto"/>
        </w:rPr>
      </w:pPr>
      <w:r w:rsidRPr="008D240F">
        <w:rPr>
          <w:rStyle w:val="cs9d249ccb1"/>
          <w:color w:val="auto"/>
        </w:rPr>
        <w:t xml:space="preserve">предоплата за продажу земельного участка (счет 120573000) – </w:t>
      </w:r>
      <w:r>
        <w:rPr>
          <w:rStyle w:val="cs9d249ccb1"/>
          <w:color w:val="auto"/>
        </w:rPr>
        <w:t>46,2</w:t>
      </w:r>
      <w:r w:rsidRPr="008D240F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8D240F">
        <w:rPr>
          <w:rStyle w:val="cs9d249ccb1"/>
          <w:color w:val="auto"/>
        </w:rPr>
        <w:t>,</w:t>
      </w:r>
    </w:p>
    <w:p w:rsidR="00FD4397" w:rsidRDefault="00FD4397" w:rsidP="00804D86">
      <w:pPr>
        <w:pStyle w:val="cs7fb5c607"/>
        <w:ind w:firstLine="709"/>
        <w:rPr>
          <w:rStyle w:val="cs9d249ccb1"/>
          <w:color w:val="auto"/>
        </w:rPr>
      </w:pPr>
      <w:r>
        <w:rPr>
          <w:rStyle w:val="cs9d249ccb1"/>
          <w:color w:val="auto"/>
        </w:rPr>
        <w:t xml:space="preserve">доходы будущих периодов по межбюджетным трансфертам текущего характера (счет 140140151) составили </w:t>
      </w:r>
      <w:r w:rsidRPr="003C3233">
        <w:rPr>
          <w:rStyle w:val="cs9d249ccb1"/>
          <w:color w:val="auto"/>
        </w:rPr>
        <w:t>350732</w:t>
      </w:r>
      <w:r>
        <w:rPr>
          <w:rStyle w:val="cs9d249ccb1"/>
          <w:color w:val="auto"/>
        </w:rPr>
        <w:t>,7 тыс. руб</w:t>
      </w:r>
      <w:r w:rsidR="00A05A2C">
        <w:rPr>
          <w:rStyle w:val="cs9d249ccb1"/>
          <w:color w:val="auto"/>
        </w:rPr>
        <w:t>лей</w:t>
      </w:r>
      <w:r>
        <w:rPr>
          <w:rStyle w:val="cs9d249ccb1"/>
          <w:color w:val="auto"/>
        </w:rPr>
        <w:t>,</w:t>
      </w:r>
    </w:p>
    <w:p w:rsidR="00FD4397" w:rsidRDefault="00FD4397" w:rsidP="00804D86">
      <w:pPr>
        <w:pStyle w:val="cs7fb5c607"/>
        <w:ind w:firstLine="709"/>
        <w:rPr>
          <w:rStyle w:val="cs9d249ccb1"/>
          <w:color w:val="auto"/>
        </w:rPr>
      </w:pPr>
      <w:r>
        <w:rPr>
          <w:rStyle w:val="cs9d249ccb1"/>
          <w:color w:val="auto"/>
        </w:rPr>
        <w:t xml:space="preserve">доходы будущих периодов по межбюджетным трансфертам капитального характера (счет 140140161) составили </w:t>
      </w:r>
      <w:r w:rsidRPr="00F7455E">
        <w:rPr>
          <w:rStyle w:val="cs9d249ccb1"/>
          <w:color w:val="auto"/>
        </w:rPr>
        <w:t>230330</w:t>
      </w:r>
      <w:r>
        <w:rPr>
          <w:rStyle w:val="cs9d249ccb1"/>
          <w:color w:val="auto"/>
        </w:rPr>
        <w:t>,</w:t>
      </w:r>
      <w:r w:rsidRPr="00F7455E">
        <w:rPr>
          <w:rStyle w:val="cs9d249ccb1"/>
          <w:color w:val="auto"/>
        </w:rPr>
        <w:t>0</w:t>
      </w:r>
      <w:r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>
        <w:rPr>
          <w:rStyle w:val="cs9d249ccb1"/>
          <w:color w:val="auto"/>
        </w:rPr>
        <w:t>,</w:t>
      </w:r>
    </w:p>
    <w:p w:rsidR="00FD4397" w:rsidRDefault="00FD4397" w:rsidP="00804D86">
      <w:pPr>
        <w:pStyle w:val="cs7fb5c607"/>
        <w:ind w:firstLine="709"/>
      </w:pPr>
      <w:r>
        <w:t>иные доходы будущих периодов (счет 140140189) составили 7636,0 тыс. руб</w:t>
      </w:r>
      <w:r w:rsidR="00A05A2C">
        <w:t>лей</w:t>
      </w:r>
      <w:r>
        <w:t xml:space="preserve"> на данном счете (в корреспонденции со счетом 120733000) отражена задолженность </w:t>
      </w:r>
      <w:r w:rsidR="00A74AFA">
        <w:t>муниципального унитарного предприятия</w:t>
      </w:r>
      <w:r>
        <w:t xml:space="preserve"> «</w:t>
      </w:r>
      <w:proofErr w:type="spellStart"/>
      <w:r>
        <w:t>АрамильТепло</w:t>
      </w:r>
      <w:proofErr w:type="spellEnd"/>
      <w:r>
        <w:t>» перед бюджетом по предоставленной муниципальной гарантии с правом регрессного требования.</w:t>
      </w:r>
    </w:p>
    <w:p w:rsidR="00FD4397" w:rsidRPr="001A44B4" w:rsidRDefault="00FD4397" w:rsidP="00804D86">
      <w:pPr>
        <w:pStyle w:val="cs7fb5c607"/>
        <w:ind w:firstLine="709"/>
      </w:pPr>
      <w:r w:rsidRPr="008D240F">
        <w:rPr>
          <w:rStyle w:val="cs9d249ccb1"/>
          <w:color w:val="auto"/>
        </w:rPr>
        <w:t>Просроченной кредиторской задолженности по состоянию на 01</w:t>
      </w:r>
      <w:r w:rsidR="00A05A2C">
        <w:rPr>
          <w:rStyle w:val="cs9d249ccb1"/>
          <w:color w:val="auto"/>
        </w:rPr>
        <w:t xml:space="preserve"> июля </w:t>
      </w:r>
      <w:r w:rsidRPr="008D240F">
        <w:rPr>
          <w:rStyle w:val="cs9d249ccb1"/>
          <w:color w:val="auto"/>
        </w:rPr>
        <w:t>2019</w:t>
      </w:r>
      <w:r w:rsidR="00A05A2C">
        <w:rPr>
          <w:rStyle w:val="cs9d249ccb1"/>
          <w:color w:val="auto"/>
        </w:rPr>
        <w:t xml:space="preserve"> </w:t>
      </w:r>
      <w:r w:rsidRPr="008D240F">
        <w:rPr>
          <w:rStyle w:val="cs9d249ccb1"/>
          <w:color w:val="auto"/>
        </w:rPr>
        <w:t>г</w:t>
      </w:r>
      <w:r w:rsidR="00A05A2C">
        <w:rPr>
          <w:rStyle w:val="cs9d249ccb1"/>
          <w:color w:val="auto"/>
        </w:rPr>
        <w:t>ода</w:t>
      </w:r>
      <w:r w:rsidRPr="008D240F">
        <w:rPr>
          <w:rStyle w:val="cs9d249ccb1"/>
          <w:color w:val="auto"/>
        </w:rPr>
        <w:t xml:space="preserve"> </w:t>
      </w:r>
      <w:proofErr w:type="spellStart"/>
      <w:r w:rsidRPr="001A44B4">
        <w:rPr>
          <w:rStyle w:val="cs9d249ccb1"/>
          <w:color w:val="auto"/>
        </w:rPr>
        <w:t>Арамильский</w:t>
      </w:r>
      <w:proofErr w:type="spellEnd"/>
      <w:r w:rsidRPr="001A44B4">
        <w:rPr>
          <w:rStyle w:val="cs9d249ccb1"/>
          <w:color w:val="auto"/>
        </w:rPr>
        <w:t xml:space="preserve"> городской округ не имеет.</w:t>
      </w:r>
    </w:p>
    <w:p w:rsidR="00FD4397" w:rsidRPr="001A44B4" w:rsidRDefault="00FD4397" w:rsidP="00804D86">
      <w:pPr>
        <w:pStyle w:val="cs7fb5c607"/>
        <w:ind w:firstLine="709"/>
      </w:pPr>
      <w:r w:rsidRPr="001A44B4">
        <w:rPr>
          <w:rStyle w:val="cs9d249ccb1"/>
          <w:color w:val="auto"/>
        </w:rPr>
        <w:t xml:space="preserve">Наряду с кредиторской задолженностью на 1 июля 2019 года отвлечены в дебиторскую задолженность бюджетные средства в сумме </w:t>
      </w:r>
      <w:r>
        <w:rPr>
          <w:rStyle w:val="cs9d249ccb1"/>
          <w:color w:val="auto"/>
        </w:rPr>
        <w:t>1051,4</w:t>
      </w:r>
      <w:r w:rsidRPr="001A44B4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1A44B4">
        <w:rPr>
          <w:rStyle w:val="cs9d249ccb1"/>
          <w:color w:val="auto"/>
        </w:rPr>
        <w:t xml:space="preserve">. </w:t>
      </w:r>
      <w:proofErr w:type="gramStart"/>
      <w:r w:rsidRPr="001A44B4">
        <w:rPr>
          <w:rStyle w:val="cs9d249ccb1"/>
          <w:color w:val="auto"/>
        </w:rPr>
        <w:t xml:space="preserve">Из них дебиторская задолженность Администрации </w:t>
      </w:r>
      <w:proofErr w:type="spellStart"/>
      <w:r w:rsidR="00A74AFA">
        <w:rPr>
          <w:rStyle w:val="cs9d249ccb1"/>
          <w:color w:val="auto"/>
        </w:rPr>
        <w:t>Арамильского</w:t>
      </w:r>
      <w:proofErr w:type="spellEnd"/>
      <w:r w:rsidR="00A74AFA">
        <w:rPr>
          <w:rStyle w:val="cs9d249ccb1"/>
          <w:color w:val="auto"/>
        </w:rPr>
        <w:t xml:space="preserve"> городского округа</w:t>
      </w:r>
      <w:r w:rsidRPr="001A44B4">
        <w:rPr>
          <w:rStyle w:val="cs9d249ccb1"/>
          <w:color w:val="auto"/>
        </w:rPr>
        <w:t xml:space="preserve"> – </w:t>
      </w:r>
      <w:r>
        <w:rPr>
          <w:rStyle w:val="cs9d249ccb1"/>
          <w:color w:val="auto"/>
        </w:rPr>
        <w:t>761,3</w:t>
      </w:r>
      <w:r w:rsidRPr="001A44B4">
        <w:rPr>
          <w:rStyle w:val="cs9d249ccb1"/>
          <w:color w:val="auto"/>
        </w:rPr>
        <w:t xml:space="preserve"> тыс</w:t>
      </w:r>
      <w:r>
        <w:rPr>
          <w:rStyle w:val="cs9d249ccb1"/>
          <w:color w:val="auto"/>
        </w:rPr>
        <w:t>.</w:t>
      </w:r>
      <w:r w:rsidRPr="001A44B4">
        <w:rPr>
          <w:rStyle w:val="cs9d249ccb1"/>
          <w:color w:val="auto"/>
        </w:rPr>
        <w:t xml:space="preserve"> руб</w:t>
      </w:r>
      <w:r w:rsidR="00A05A2C">
        <w:rPr>
          <w:rStyle w:val="cs9d249ccb1"/>
          <w:color w:val="auto"/>
        </w:rPr>
        <w:t>лей</w:t>
      </w:r>
      <w:r w:rsidRPr="001A44B4">
        <w:rPr>
          <w:rStyle w:val="cs9d249ccb1"/>
          <w:color w:val="auto"/>
        </w:rPr>
        <w:t xml:space="preserve">, </w:t>
      </w:r>
      <w:r>
        <w:rPr>
          <w:rStyle w:val="cs9d249ccb1"/>
          <w:color w:val="auto"/>
        </w:rPr>
        <w:t>Думы</w:t>
      </w:r>
      <w:r w:rsidR="00A74AFA">
        <w:rPr>
          <w:rStyle w:val="cs9d249ccb1"/>
          <w:color w:val="auto"/>
        </w:rPr>
        <w:t xml:space="preserve"> </w:t>
      </w:r>
      <w:proofErr w:type="spellStart"/>
      <w:r w:rsidR="00A74AFA">
        <w:rPr>
          <w:rStyle w:val="cs9d249ccb1"/>
          <w:color w:val="auto"/>
        </w:rPr>
        <w:t>Арамильского</w:t>
      </w:r>
      <w:proofErr w:type="spellEnd"/>
      <w:r w:rsidR="00A74AFA">
        <w:rPr>
          <w:rStyle w:val="cs9d249ccb1"/>
          <w:color w:val="auto"/>
        </w:rPr>
        <w:t xml:space="preserve"> городского округа</w:t>
      </w:r>
      <w:r w:rsidRPr="001A44B4">
        <w:rPr>
          <w:rStyle w:val="cs9d249ccb1"/>
          <w:color w:val="auto"/>
        </w:rPr>
        <w:t xml:space="preserve"> – </w:t>
      </w:r>
      <w:r>
        <w:rPr>
          <w:rStyle w:val="cs9d249ccb1"/>
          <w:color w:val="auto"/>
        </w:rPr>
        <w:t>231,0</w:t>
      </w:r>
      <w:r w:rsidRPr="001A44B4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1A44B4">
        <w:rPr>
          <w:rStyle w:val="cs9d249ccb1"/>
          <w:color w:val="auto"/>
        </w:rPr>
        <w:t xml:space="preserve">, </w:t>
      </w:r>
      <w:r w:rsidR="00A74AFA">
        <w:rPr>
          <w:rStyle w:val="cs9d249ccb1"/>
          <w:color w:val="auto"/>
        </w:rPr>
        <w:t xml:space="preserve">Комитета по управлению муниципальным имуществом </w:t>
      </w:r>
      <w:proofErr w:type="spellStart"/>
      <w:r w:rsidR="00A74AFA">
        <w:rPr>
          <w:rStyle w:val="cs9d249ccb1"/>
          <w:color w:val="auto"/>
        </w:rPr>
        <w:t>Арамильского</w:t>
      </w:r>
      <w:proofErr w:type="spellEnd"/>
      <w:r w:rsidR="00A74AFA">
        <w:rPr>
          <w:rStyle w:val="cs9d249ccb1"/>
          <w:color w:val="auto"/>
        </w:rPr>
        <w:t xml:space="preserve"> городского округа</w:t>
      </w:r>
      <w:r w:rsidRPr="001A44B4">
        <w:rPr>
          <w:rStyle w:val="cs9d249ccb1"/>
          <w:color w:val="auto"/>
        </w:rPr>
        <w:t xml:space="preserve"> – </w:t>
      </w:r>
      <w:r>
        <w:rPr>
          <w:rStyle w:val="cs9d249ccb1"/>
          <w:color w:val="auto"/>
        </w:rPr>
        <w:t>40,2</w:t>
      </w:r>
      <w:r w:rsidRPr="001A44B4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1A44B4">
        <w:rPr>
          <w:rStyle w:val="cs9d249ccb1"/>
          <w:color w:val="auto"/>
        </w:rPr>
        <w:t>, Отдел</w:t>
      </w:r>
      <w:r>
        <w:rPr>
          <w:rStyle w:val="cs9d249ccb1"/>
          <w:color w:val="auto"/>
        </w:rPr>
        <w:t>а</w:t>
      </w:r>
      <w:r w:rsidRPr="001A44B4">
        <w:rPr>
          <w:rStyle w:val="cs9d249ccb1"/>
          <w:color w:val="auto"/>
        </w:rPr>
        <w:t xml:space="preserve"> образования</w:t>
      </w:r>
      <w:r w:rsidR="00A74AFA">
        <w:rPr>
          <w:rStyle w:val="cs9d249ccb1"/>
          <w:color w:val="auto"/>
        </w:rPr>
        <w:t xml:space="preserve"> </w:t>
      </w:r>
      <w:proofErr w:type="spellStart"/>
      <w:r w:rsidR="00A74AFA">
        <w:rPr>
          <w:rStyle w:val="cs9d249ccb1"/>
          <w:color w:val="auto"/>
        </w:rPr>
        <w:t>Арамильского</w:t>
      </w:r>
      <w:proofErr w:type="spellEnd"/>
      <w:r w:rsidR="00A74AFA">
        <w:rPr>
          <w:rStyle w:val="cs9d249ccb1"/>
          <w:color w:val="auto"/>
        </w:rPr>
        <w:t xml:space="preserve"> городского округа</w:t>
      </w:r>
      <w:r w:rsidRPr="001A44B4">
        <w:rPr>
          <w:rStyle w:val="cs9d249ccb1"/>
          <w:color w:val="auto"/>
        </w:rPr>
        <w:t xml:space="preserve">  - </w:t>
      </w:r>
      <w:r>
        <w:rPr>
          <w:rStyle w:val="cs9d249ccb1"/>
          <w:color w:val="auto"/>
        </w:rPr>
        <w:t>15,8</w:t>
      </w:r>
      <w:r w:rsidRPr="001A44B4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1A44B4">
        <w:rPr>
          <w:rStyle w:val="cs9d249ccb1"/>
          <w:color w:val="auto"/>
        </w:rPr>
        <w:t xml:space="preserve">, </w:t>
      </w:r>
      <w:proofErr w:type="spellStart"/>
      <w:r w:rsidR="00A74AFA">
        <w:rPr>
          <w:rStyle w:val="cs9d249ccb1"/>
          <w:color w:val="auto"/>
        </w:rPr>
        <w:t>Контрольно</w:t>
      </w:r>
      <w:proofErr w:type="spellEnd"/>
      <w:r w:rsidR="00A74AFA">
        <w:rPr>
          <w:rStyle w:val="cs9d249ccb1"/>
          <w:color w:val="auto"/>
        </w:rPr>
        <w:t xml:space="preserve"> – счетной палаты </w:t>
      </w:r>
      <w:proofErr w:type="spellStart"/>
      <w:r w:rsidR="00A74AFA">
        <w:rPr>
          <w:rStyle w:val="cs9d249ccb1"/>
          <w:color w:val="auto"/>
        </w:rPr>
        <w:t>Арамильского</w:t>
      </w:r>
      <w:proofErr w:type="spellEnd"/>
      <w:r w:rsidR="00A74AFA">
        <w:rPr>
          <w:rStyle w:val="cs9d249ccb1"/>
          <w:color w:val="auto"/>
        </w:rPr>
        <w:t xml:space="preserve"> городского округа</w:t>
      </w:r>
      <w:r w:rsidRPr="001A44B4">
        <w:rPr>
          <w:rStyle w:val="cs9d249ccb1"/>
          <w:color w:val="auto"/>
        </w:rPr>
        <w:t xml:space="preserve"> – </w:t>
      </w:r>
      <w:r>
        <w:rPr>
          <w:rStyle w:val="cs9d249ccb1"/>
          <w:color w:val="auto"/>
        </w:rPr>
        <w:t>3,1</w:t>
      </w:r>
      <w:r w:rsidRPr="001A44B4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1A44B4">
        <w:rPr>
          <w:rStyle w:val="cs9d249ccb1"/>
          <w:color w:val="auto"/>
        </w:rPr>
        <w:t xml:space="preserve">. </w:t>
      </w:r>
      <w:proofErr w:type="gramEnd"/>
    </w:p>
    <w:p w:rsidR="00FD4397" w:rsidRPr="001A44B4" w:rsidRDefault="00FD4397" w:rsidP="00804D86">
      <w:pPr>
        <w:pStyle w:val="cs7fb5c607"/>
        <w:ind w:firstLine="709"/>
      </w:pPr>
      <w:r w:rsidRPr="001A44B4">
        <w:rPr>
          <w:rStyle w:val="cs9d249ccb1"/>
          <w:color w:val="auto"/>
        </w:rPr>
        <w:t>Структура дебиторской задолженности:</w:t>
      </w:r>
    </w:p>
    <w:p w:rsidR="00FD4397" w:rsidRPr="001A44B4" w:rsidRDefault="00FD4397" w:rsidP="00804D86">
      <w:pPr>
        <w:pStyle w:val="cs7fb5c607"/>
        <w:ind w:firstLine="709"/>
        <w:rPr>
          <w:rStyle w:val="cs9d249ccb1"/>
          <w:color w:val="auto"/>
        </w:rPr>
      </w:pPr>
      <w:r w:rsidRPr="001A44B4">
        <w:rPr>
          <w:rStyle w:val="cs9d249ccb1"/>
          <w:color w:val="auto"/>
        </w:rPr>
        <w:t xml:space="preserve">- задолженность Фонда социального страхования по оплате пособий по социальному страхованию – </w:t>
      </w:r>
      <w:r>
        <w:rPr>
          <w:rStyle w:val="cs9d249ccb1"/>
          <w:color w:val="auto"/>
        </w:rPr>
        <w:t>921,3</w:t>
      </w:r>
      <w:r w:rsidRPr="001A44B4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>
        <w:rPr>
          <w:rStyle w:val="cs9d249ccb1"/>
          <w:color w:val="auto"/>
        </w:rPr>
        <w:t xml:space="preserve"> </w:t>
      </w:r>
      <w:r w:rsidRPr="001A44B4">
        <w:rPr>
          <w:rStyle w:val="cs9d249ccb1"/>
          <w:color w:val="auto"/>
        </w:rPr>
        <w:t xml:space="preserve">или </w:t>
      </w:r>
      <w:r>
        <w:rPr>
          <w:rStyle w:val="cs9d249ccb1"/>
          <w:color w:val="auto"/>
        </w:rPr>
        <w:t>87,63</w:t>
      </w:r>
      <w:r w:rsidR="00A05A2C">
        <w:rPr>
          <w:rStyle w:val="cs9d249ccb1"/>
          <w:color w:val="auto"/>
        </w:rPr>
        <w:t>%</w:t>
      </w:r>
      <w:r w:rsidRPr="001A44B4">
        <w:rPr>
          <w:rStyle w:val="cs9d249ccb1"/>
          <w:color w:val="auto"/>
        </w:rPr>
        <w:t xml:space="preserve"> от общей суммы дебиторской задолженности;</w:t>
      </w:r>
    </w:p>
    <w:p w:rsidR="00FD4397" w:rsidRDefault="00FD4397" w:rsidP="00804D86">
      <w:pPr>
        <w:pStyle w:val="cs7fb5c607"/>
        <w:ind w:firstLine="709"/>
        <w:rPr>
          <w:rStyle w:val="cs9d249ccb1"/>
          <w:color w:val="auto"/>
        </w:rPr>
      </w:pPr>
      <w:r w:rsidRPr="001A44B4">
        <w:rPr>
          <w:rStyle w:val="cs9d249ccb1"/>
          <w:color w:val="auto"/>
        </w:rPr>
        <w:t xml:space="preserve">- за аренду помещения – </w:t>
      </w:r>
      <w:r>
        <w:rPr>
          <w:rStyle w:val="cs9d249ccb1"/>
          <w:color w:val="auto"/>
        </w:rPr>
        <w:t>47,1</w:t>
      </w:r>
      <w:r w:rsidRPr="001A44B4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1A44B4">
        <w:rPr>
          <w:rStyle w:val="cs9d249ccb1"/>
          <w:color w:val="auto"/>
        </w:rPr>
        <w:t xml:space="preserve"> или </w:t>
      </w:r>
      <w:r>
        <w:rPr>
          <w:rStyle w:val="cs9d249ccb1"/>
          <w:color w:val="auto"/>
        </w:rPr>
        <w:t>4,48</w:t>
      </w:r>
      <w:r w:rsidR="00A05A2C">
        <w:rPr>
          <w:rStyle w:val="cs9d249ccb1"/>
          <w:color w:val="auto"/>
        </w:rPr>
        <w:t>%</w:t>
      </w:r>
      <w:r w:rsidRPr="001A44B4">
        <w:rPr>
          <w:rStyle w:val="cs9d249ccb1"/>
          <w:color w:val="auto"/>
        </w:rPr>
        <w:t xml:space="preserve"> от общей суммы дебиторской задолженности;</w:t>
      </w:r>
    </w:p>
    <w:p w:rsidR="00FD4397" w:rsidRPr="001A44B4" w:rsidRDefault="00FD4397" w:rsidP="00804D86">
      <w:pPr>
        <w:pStyle w:val="cs7fb5c607"/>
        <w:ind w:firstLine="709"/>
      </w:pPr>
      <w:r>
        <w:rPr>
          <w:rStyle w:val="cs9d249ccb1"/>
          <w:color w:val="auto"/>
        </w:rPr>
        <w:t>- по пособиям по социальной помощи населению – 21,5 тыс. руб</w:t>
      </w:r>
      <w:r w:rsidR="00A05A2C">
        <w:rPr>
          <w:rStyle w:val="cs9d249ccb1"/>
          <w:color w:val="auto"/>
        </w:rPr>
        <w:t>лей</w:t>
      </w:r>
      <w:r>
        <w:rPr>
          <w:rStyle w:val="cs9d249ccb1"/>
          <w:color w:val="auto"/>
        </w:rPr>
        <w:t xml:space="preserve"> или 2,05</w:t>
      </w:r>
      <w:r w:rsidR="00A05A2C">
        <w:rPr>
          <w:rStyle w:val="cs9d249ccb1"/>
          <w:color w:val="auto"/>
        </w:rPr>
        <w:t>%</w:t>
      </w:r>
      <w:r w:rsidRPr="001A44B4">
        <w:rPr>
          <w:rStyle w:val="cs9d249ccb1"/>
          <w:color w:val="auto"/>
        </w:rPr>
        <w:t xml:space="preserve"> от общей суммы дебиторской задолженности;</w:t>
      </w:r>
    </w:p>
    <w:p w:rsidR="00FD4397" w:rsidRPr="001A44B4" w:rsidRDefault="00FD4397" w:rsidP="00804D86">
      <w:pPr>
        <w:pStyle w:val="cs7fb5c607"/>
        <w:ind w:firstLine="709"/>
      </w:pPr>
      <w:r w:rsidRPr="001A44B4">
        <w:rPr>
          <w:rStyle w:val="cs9d249ccb1"/>
          <w:color w:val="auto"/>
        </w:rPr>
        <w:t xml:space="preserve">- за услуги связи – </w:t>
      </w:r>
      <w:r>
        <w:rPr>
          <w:rStyle w:val="cs9d249ccb1"/>
          <w:color w:val="auto"/>
        </w:rPr>
        <w:t>18,9</w:t>
      </w:r>
      <w:r w:rsidRPr="001A44B4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1A44B4">
        <w:rPr>
          <w:rStyle w:val="cs9d249ccb1"/>
          <w:color w:val="auto"/>
        </w:rPr>
        <w:t xml:space="preserve"> или </w:t>
      </w:r>
      <w:r>
        <w:rPr>
          <w:rStyle w:val="cs9d249ccb1"/>
          <w:color w:val="auto"/>
        </w:rPr>
        <w:t>1,79</w:t>
      </w:r>
      <w:r w:rsidR="00A05A2C">
        <w:rPr>
          <w:rStyle w:val="cs9d249ccb1"/>
          <w:color w:val="auto"/>
        </w:rPr>
        <w:t>%</w:t>
      </w:r>
      <w:r w:rsidRPr="001A44B4">
        <w:rPr>
          <w:rStyle w:val="cs9d249ccb1"/>
          <w:color w:val="auto"/>
        </w:rPr>
        <w:t xml:space="preserve"> от общей суммы дебиторской задолженности;</w:t>
      </w:r>
    </w:p>
    <w:p w:rsidR="00FD4397" w:rsidRPr="001A44B4" w:rsidRDefault="00FD4397" w:rsidP="00804D86">
      <w:pPr>
        <w:pStyle w:val="cs7fb5c607"/>
        <w:ind w:firstLine="709"/>
        <w:rPr>
          <w:rStyle w:val="cs9d249ccb1"/>
          <w:color w:val="auto"/>
        </w:rPr>
      </w:pPr>
      <w:r w:rsidRPr="001A44B4">
        <w:rPr>
          <w:rStyle w:val="cs9d249ccb1"/>
          <w:color w:val="auto"/>
        </w:rPr>
        <w:t xml:space="preserve">- за ремонт имущества – </w:t>
      </w:r>
      <w:r>
        <w:rPr>
          <w:rStyle w:val="cs9d249ccb1"/>
          <w:color w:val="auto"/>
        </w:rPr>
        <w:t>12,1</w:t>
      </w:r>
      <w:r w:rsidRPr="001A44B4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1A44B4">
        <w:rPr>
          <w:rStyle w:val="cs9d249ccb1"/>
          <w:color w:val="auto"/>
        </w:rPr>
        <w:t xml:space="preserve"> или </w:t>
      </w:r>
      <w:r>
        <w:rPr>
          <w:rStyle w:val="cs9d249ccb1"/>
          <w:color w:val="auto"/>
        </w:rPr>
        <w:t>1,15</w:t>
      </w:r>
      <w:r w:rsidR="00A05A2C">
        <w:rPr>
          <w:rStyle w:val="cs9d249ccb1"/>
          <w:color w:val="auto"/>
        </w:rPr>
        <w:t>%</w:t>
      </w:r>
      <w:r w:rsidRPr="001A44B4">
        <w:rPr>
          <w:rStyle w:val="cs9d249ccb1"/>
          <w:color w:val="auto"/>
        </w:rPr>
        <w:t xml:space="preserve"> от общей суммы дебиторской задолженности;</w:t>
      </w:r>
    </w:p>
    <w:p w:rsidR="00FD4397" w:rsidRDefault="00FD4397" w:rsidP="00804D86">
      <w:pPr>
        <w:pStyle w:val="cs7fb5c607"/>
        <w:ind w:firstLine="709"/>
        <w:rPr>
          <w:rStyle w:val="cs9d249ccb1"/>
          <w:color w:val="auto"/>
        </w:rPr>
      </w:pPr>
      <w:r w:rsidRPr="001A44B4">
        <w:rPr>
          <w:rStyle w:val="cs9d249ccb1"/>
          <w:color w:val="auto"/>
        </w:rPr>
        <w:t xml:space="preserve">- переплата по </w:t>
      </w:r>
      <w:r w:rsidR="00A74AFA">
        <w:rPr>
          <w:rStyle w:val="cs9d249ccb1"/>
          <w:color w:val="auto"/>
        </w:rPr>
        <w:t>налогу на доходы физических лиц</w:t>
      </w:r>
      <w:r w:rsidRPr="001A44B4">
        <w:rPr>
          <w:rStyle w:val="cs9d249ccb1"/>
          <w:color w:val="auto"/>
        </w:rPr>
        <w:t xml:space="preserve"> – </w:t>
      </w:r>
      <w:r>
        <w:rPr>
          <w:rStyle w:val="cs9d249ccb1"/>
          <w:color w:val="auto"/>
        </w:rPr>
        <w:t>11,7</w:t>
      </w:r>
      <w:r w:rsidRPr="001A44B4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1A44B4">
        <w:rPr>
          <w:rStyle w:val="cs9d249ccb1"/>
          <w:color w:val="auto"/>
        </w:rPr>
        <w:t xml:space="preserve"> или </w:t>
      </w:r>
      <w:r>
        <w:rPr>
          <w:rStyle w:val="cs9d249ccb1"/>
          <w:color w:val="auto"/>
        </w:rPr>
        <w:t>1,11</w:t>
      </w:r>
      <w:r w:rsidR="00A05A2C">
        <w:rPr>
          <w:rStyle w:val="cs9d249ccb1"/>
          <w:color w:val="auto"/>
        </w:rPr>
        <w:t>%</w:t>
      </w:r>
      <w:r w:rsidRPr="001A44B4">
        <w:rPr>
          <w:rStyle w:val="cs9d249ccb1"/>
          <w:color w:val="auto"/>
        </w:rPr>
        <w:t xml:space="preserve"> от общей </w:t>
      </w:r>
      <w:r>
        <w:rPr>
          <w:rStyle w:val="cs9d249ccb1"/>
          <w:color w:val="auto"/>
        </w:rPr>
        <w:t>суммы дебиторской задолженности;</w:t>
      </w:r>
    </w:p>
    <w:p w:rsidR="00FD4397" w:rsidRPr="001A44B4" w:rsidRDefault="00FD4397" w:rsidP="00804D86">
      <w:pPr>
        <w:pStyle w:val="cs7fb5c607"/>
        <w:ind w:firstLine="709"/>
      </w:pPr>
      <w:r>
        <w:rPr>
          <w:rStyle w:val="cs9d249ccb1"/>
          <w:color w:val="auto"/>
        </w:rPr>
        <w:t>- авансовый платеж по приобретению объекта основных средств – 10,4</w:t>
      </w:r>
      <w:r w:rsidR="00A05A2C">
        <w:rPr>
          <w:rStyle w:val="cs9d249ccb1"/>
          <w:color w:val="auto"/>
        </w:rPr>
        <w:t xml:space="preserve"> тыс. рублей</w:t>
      </w:r>
      <w:r>
        <w:rPr>
          <w:rStyle w:val="cs9d249ccb1"/>
          <w:color w:val="auto"/>
        </w:rPr>
        <w:t xml:space="preserve"> или 0,99</w:t>
      </w:r>
      <w:r w:rsidR="00A05A2C">
        <w:rPr>
          <w:rStyle w:val="cs9d249ccb1"/>
          <w:color w:val="auto"/>
        </w:rPr>
        <w:t>%</w:t>
      </w:r>
      <w:r w:rsidRPr="001A44B4">
        <w:rPr>
          <w:rStyle w:val="cs9d249ccb1"/>
          <w:color w:val="auto"/>
        </w:rPr>
        <w:t xml:space="preserve"> от общей суммы дебиторской задолженности;</w:t>
      </w:r>
    </w:p>
    <w:p w:rsidR="00FD4397" w:rsidRDefault="00FD4397" w:rsidP="00804D86">
      <w:pPr>
        <w:pStyle w:val="cs7fb5c607"/>
        <w:ind w:firstLine="709"/>
        <w:rPr>
          <w:rStyle w:val="cs9d249ccb1"/>
          <w:color w:val="auto"/>
        </w:rPr>
      </w:pPr>
      <w:r w:rsidRPr="001A44B4">
        <w:rPr>
          <w:rStyle w:val="cs9d249ccb1"/>
          <w:color w:val="auto"/>
        </w:rPr>
        <w:t xml:space="preserve">- за прочие текущие услуги – </w:t>
      </w:r>
      <w:r>
        <w:rPr>
          <w:rStyle w:val="cs9d249ccb1"/>
          <w:color w:val="auto"/>
        </w:rPr>
        <w:t>6,7</w:t>
      </w:r>
      <w:r w:rsidRPr="001A44B4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1A44B4">
        <w:rPr>
          <w:rStyle w:val="cs9d249ccb1"/>
          <w:color w:val="auto"/>
        </w:rPr>
        <w:t xml:space="preserve"> или </w:t>
      </w:r>
      <w:r>
        <w:rPr>
          <w:rStyle w:val="cs9d249ccb1"/>
          <w:color w:val="auto"/>
        </w:rPr>
        <w:t>0,64</w:t>
      </w:r>
      <w:r w:rsidR="00A05A2C">
        <w:rPr>
          <w:rStyle w:val="cs9d249ccb1"/>
          <w:color w:val="auto"/>
        </w:rPr>
        <w:t>%</w:t>
      </w:r>
      <w:r w:rsidRPr="001A44B4">
        <w:rPr>
          <w:rStyle w:val="cs9d249ccb1"/>
          <w:color w:val="auto"/>
        </w:rPr>
        <w:t xml:space="preserve"> от общей суммы дебиторской задолженности;</w:t>
      </w:r>
    </w:p>
    <w:p w:rsidR="00FD4397" w:rsidRPr="001A44B4" w:rsidRDefault="00FD4397" w:rsidP="00804D86">
      <w:pPr>
        <w:pStyle w:val="cs7fb5c607"/>
        <w:ind w:firstLine="709"/>
      </w:pPr>
      <w:r>
        <w:rPr>
          <w:rStyle w:val="cs9d249ccb1"/>
          <w:color w:val="auto"/>
        </w:rPr>
        <w:t>- авансовый платеж по приобретению расходных материалов – 1,7 тыс. руб</w:t>
      </w:r>
      <w:r w:rsidR="00A05A2C">
        <w:rPr>
          <w:rStyle w:val="cs9d249ccb1"/>
          <w:color w:val="auto"/>
        </w:rPr>
        <w:t>лей</w:t>
      </w:r>
      <w:r>
        <w:rPr>
          <w:rStyle w:val="cs9d249ccb1"/>
          <w:color w:val="auto"/>
        </w:rPr>
        <w:t xml:space="preserve"> или 0,16</w:t>
      </w:r>
      <w:r w:rsidR="00A05A2C">
        <w:rPr>
          <w:rStyle w:val="cs9d249ccb1"/>
          <w:color w:val="auto"/>
        </w:rPr>
        <w:t>%</w:t>
      </w:r>
      <w:r w:rsidRPr="001A44B4">
        <w:rPr>
          <w:rStyle w:val="cs9d249ccb1"/>
          <w:color w:val="auto"/>
        </w:rPr>
        <w:t xml:space="preserve"> от общей суммы дебиторской задолженности</w:t>
      </w:r>
    </w:p>
    <w:p w:rsidR="00FD4397" w:rsidRPr="001A44B4" w:rsidRDefault="00FD4397" w:rsidP="00804D86">
      <w:pPr>
        <w:pStyle w:val="cs7fb5c607"/>
        <w:ind w:firstLine="709"/>
      </w:pPr>
      <w:r w:rsidRPr="001A44B4">
        <w:rPr>
          <w:rStyle w:val="cs9d249ccb1"/>
          <w:color w:val="auto"/>
        </w:rPr>
        <w:t>Просроченной дебиторской задолженности по расходам по состоянию на 01</w:t>
      </w:r>
      <w:r w:rsidR="00A05A2C">
        <w:rPr>
          <w:rStyle w:val="cs9d249ccb1"/>
          <w:color w:val="auto"/>
        </w:rPr>
        <w:t xml:space="preserve"> июля </w:t>
      </w:r>
      <w:r w:rsidRPr="001A44B4">
        <w:rPr>
          <w:rStyle w:val="cs9d249ccb1"/>
          <w:color w:val="auto"/>
        </w:rPr>
        <w:t>2019</w:t>
      </w:r>
      <w:r w:rsidR="00A05A2C">
        <w:rPr>
          <w:rStyle w:val="cs9d249ccb1"/>
          <w:color w:val="auto"/>
        </w:rPr>
        <w:t xml:space="preserve"> </w:t>
      </w:r>
      <w:r w:rsidRPr="001A44B4">
        <w:rPr>
          <w:rStyle w:val="cs9d249ccb1"/>
          <w:color w:val="auto"/>
        </w:rPr>
        <w:t>г</w:t>
      </w:r>
      <w:r w:rsidR="00A05A2C">
        <w:rPr>
          <w:rStyle w:val="cs9d249ccb1"/>
          <w:color w:val="auto"/>
        </w:rPr>
        <w:t>ода</w:t>
      </w:r>
      <w:r w:rsidRPr="001A44B4">
        <w:rPr>
          <w:rStyle w:val="cs9d249ccb1"/>
          <w:color w:val="auto"/>
        </w:rPr>
        <w:t xml:space="preserve"> нет. </w:t>
      </w:r>
    </w:p>
    <w:p w:rsidR="00FD4397" w:rsidRPr="00C80332" w:rsidRDefault="00FD4397" w:rsidP="00804D86">
      <w:pPr>
        <w:pStyle w:val="cs7fb5c607"/>
        <w:ind w:firstLine="709"/>
      </w:pPr>
      <w:r w:rsidRPr="00A05A2C">
        <w:rPr>
          <w:rStyle w:val="cs9d249ccb1"/>
          <w:color w:val="auto"/>
        </w:rPr>
        <w:t>Дебиторская задолженность по доходам составляет 647955,4 тысячи рублей.</w:t>
      </w:r>
    </w:p>
    <w:p w:rsidR="00FD4397" w:rsidRPr="00C80332" w:rsidRDefault="00FD4397" w:rsidP="00804D86">
      <w:pPr>
        <w:pStyle w:val="csfc41765"/>
        <w:ind w:firstLine="709"/>
      </w:pPr>
      <w:r w:rsidRPr="00C80332">
        <w:rPr>
          <w:rStyle w:val="cs9d249ccb1"/>
          <w:color w:val="auto"/>
        </w:rPr>
        <w:t xml:space="preserve">Просроченная дебиторская задолженность по доходам составляет </w:t>
      </w:r>
      <w:r>
        <w:rPr>
          <w:rStyle w:val="cs9d249ccb1"/>
          <w:color w:val="auto"/>
        </w:rPr>
        <w:t>66829,6</w:t>
      </w:r>
      <w:r w:rsidRPr="00C80332">
        <w:rPr>
          <w:rStyle w:val="cs9d249ccb1"/>
          <w:color w:val="auto"/>
        </w:rPr>
        <w:t xml:space="preserve"> тыс</w:t>
      </w:r>
      <w:r w:rsidR="00A05A2C">
        <w:rPr>
          <w:rStyle w:val="cs9d249ccb1"/>
          <w:color w:val="auto"/>
        </w:rPr>
        <w:t>.</w:t>
      </w:r>
      <w:r w:rsidRPr="00C80332">
        <w:rPr>
          <w:rStyle w:val="cs9d249ccb1"/>
          <w:color w:val="auto"/>
        </w:rPr>
        <w:t xml:space="preserve"> рублей, в том числе:</w:t>
      </w:r>
    </w:p>
    <w:p w:rsidR="00FD4397" w:rsidRDefault="00FD4397" w:rsidP="00804D86">
      <w:pPr>
        <w:pStyle w:val="csfc41765"/>
        <w:ind w:firstLine="709"/>
        <w:rPr>
          <w:rStyle w:val="cs9d249ccb1"/>
          <w:color w:val="auto"/>
        </w:rPr>
      </w:pPr>
      <w:r w:rsidRPr="00C80332">
        <w:rPr>
          <w:rStyle w:val="cs9d249ccb1"/>
          <w:color w:val="auto"/>
        </w:rPr>
        <w:lastRenderedPageBreak/>
        <w:t xml:space="preserve">населения и организаций </w:t>
      </w:r>
      <w:proofErr w:type="spellStart"/>
      <w:r w:rsidRPr="00C80332">
        <w:rPr>
          <w:rStyle w:val="cs9d249ccb1"/>
          <w:color w:val="auto"/>
        </w:rPr>
        <w:t>Арамильского</w:t>
      </w:r>
      <w:proofErr w:type="spellEnd"/>
      <w:r w:rsidRPr="00C80332">
        <w:rPr>
          <w:rStyle w:val="cs9d249ccb1"/>
          <w:color w:val="auto"/>
        </w:rPr>
        <w:t xml:space="preserve"> городского округа перед налоговым органом по средствам (налогам), администрируемым </w:t>
      </w:r>
      <w:r w:rsidR="00A74AFA">
        <w:rPr>
          <w:rStyle w:val="cs9d249ccb1"/>
          <w:color w:val="auto"/>
        </w:rPr>
        <w:t>инспекцией Федеральной налоговой службы</w:t>
      </w:r>
      <w:r w:rsidRPr="00C80332">
        <w:rPr>
          <w:rStyle w:val="cs9d249ccb1"/>
          <w:color w:val="auto"/>
        </w:rPr>
        <w:t xml:space="preserve">, составляет </w:t>
      </w:r>
      <w:r w:rsidRPr="006C61E1">
        <w:rPr>
          <w:rStyle w:val="cs9d249ccb1"/>
          <w:color w:val="auto"/>
        </w:rPr>
        <w:t>40774</w:t>
      </w:r>
      <w:r>
        <w:rPr>
          <w:rStyle w:val="cs9d249ccb1"/>
          <w:color w:val="auto"/>
        </w:rPr>
        <w:t>,</w:t>
      </w:r>
      <w:r w:rsidRPr="006C61E1">
        <w:rPr>
          <w:rStyle w:val="cs9d249ccb1"/>
          <w:color w:val="auto"/>
        </w:rPr>
        <w:t>0</w:t>
      </w:r>
      <w:r>
        <w:rPr>
          <w:rStyle w:val="cs9d249ccb1"/>
          <w:color w:val="auto"/>
        </w:rPr>
        <w:t xml:space="preserve"> </w:t>
      </w:r>
      <w:r w:rsidRPr="00C80332">
        <w:rPr>
          <w:rStyle w:val="cs9d249ccb1"/>
          <w:color w:val="auto"/>
        </w:rPr>
        <w:t>тыс. руб</w:t>
      </w:r>
      <w:r w:rsidR="00A05A2C">
        <w:rPr>
          <w:rStyle w:val="cs9d249ccb1"/>
          <w:color w:val="auto"/>
        </w:rPr>
        <w:t>лей</w:t>
      </w:r>
      <w:r w:rsidRPr="00C80332">
        <w:rPr>
          <w:rStyle w:val="cs9d249ccb1"/>
          <w:color w:val="auto"/>
        </w:rPr>
        <w:t xml:space="preserve">, </w:t>
      </w:r>
    </w:p>
    <w:p w:rsidR="00FD4397" w:rsidRPr="00C80332" w:rsidRDefault="00FD4397" w:rsidP="00804D86">
      <w:pPr>
        <w:pStyle w:val="csfc41765"/>
        <w:ind w:firstLine="709"/>
      </w:pPr>
      <w:r w:rsidRPr="00C80332">
        <w:rPr>
          <w:rStyle w:val="cs9d249ccb1"/>
          <w:color w:val="auto"/>
        </w:rPr>
        <w:t xml:space="preserve">по доходам от аренды имущества и земли – </w:t>
      </w:r>
      <w:r w:rsidRPr="006C61E1">
        <w:rPr>
          <w:rStyle w:val="cs9d249ccb1"/>
          <w:color w:val="auto"/>
        </w:rPr>
        <w:t>22697</w:t>
      </w:r>
      <w:r>
        <w:rPr>
          <w:rStyle w:val="cs9d249ccb1"/>
          <w:color w:val="auto"/>
        </w:rPr>
        <w:t>,3</w:t>
      </w:r>
      <w:r w:rsidRPr="006C61E1">
        <w:rPr>
          <w:rStyle w:val="cs9d249ccb1"/>
          <w:color w:val="auto"/>
        </w:rPr>
        <w:t xml:space="preserve"> </w:t>
      </w:r>
      <w:r w:rsidRPr="00C80332">
        <w:rPr>
          <w:rStyle w:val="cs9d249ccb1"/>
          <w:color w:val="auto"/>
        </w:rPr>
        <w:t>тыс. руб</w:t>
      </w:r>
      <w:r w:rsidR="00A05A2C">
        <w:rPr>
          <w:rStyle w:val="cs9d249ccb1"/>
          <w:color w:val="auto"/>
        </w:rPr>
        <w:t>лей</w:t>
      </w:r>
      <w:r w:rsidRPr="00C80332">
        <w:rPr>
          <w:rStyle w:val="cs9d249ccb1"/>
          <w:color w:val="auto"/>
        </w:rPr>
        <w:t xml:space="preserve">, </w:t>
      </w:r>
    </w:p>
    <w:p w:rsidR="00FD4397" w:rsidRPr="00C80332" w:rsidRDefault="00FD4397" w:rsidP="00804D86">
      <w:pPr>
        <w:pStyle w:val="csfc41765"/>
        <w:ind w:firstLine="709"/>
      </w:pPr>
      <w:proofErr w:type="gramStart"/>
      <w:r w:rsidRPr="00C80332">
        <w:rPr>
          <w:rStyle w:val="cs9d249ccb1"/>
          <w:color w:val="auto"/>
        </w:rPr>
        <w:t>перед Министерством финансов С</w:t>
      </w:r>
      <w:r w:rsidR="00A05A2C">
        <w:rPr>
          <w:rStyle w:val="cs9d249ccb1"/>
          <w:color w:val="auto"/>
        </w:rPr>
        <w:t>вердловской области</w:t>
      </w:r>
      <w:r w:rsidRPr="00C80332">
        <w:rPr>
          <w:rStyle w:val="cs9d249ccb1"/>
          <w:color w:val="auto"/>
        </w:rPr>
        <w:t xml:space="preserve"> по штрафам за нарушение законодательства о контрактной системе в сфере</w:t>
      </w:r>
      <w:proofErr w:type="gramEnd"/>
      <w:r w:rsidRPr="00C80332">
        <w:rPr>
          <w:rStyle w:val="cs9d249ccb1"/>
          <w:color w:val="auto"/>
        </w:rPr>
        <w:t xml:space="preserve"> закупок – 5,0 тыс. руб</w:t>
      </w:r>
      <w:r w:rsidR="00A05A2C">
        <w:rPr>
          <w:rStyle w:val="cs9d249ccb1"/>
          <w:color w:val="auto"/>
        </w:rPr>
        <w:t>лей</w:t>
      </w:r>
      <w:r w:rsidRPr="00C80332">
        <w:rPr>
          <w:rStyle w:val="cs9d249ccb1"/>
          <w:color w:val="auto"/>
        </w:rPr>
        <w:t>,</w:t>
      </w:r>
    </w:p>
    <w:p w:rsidR="00FD4397" w:rsidRPr="00C80332" w:rsidRDefault="00FD4397" w:rsidP="00804D86">
      <w:pPr>
        <w:pStyle w:val="csfc41765"/>
        <w:ind w:firstLine="709"/>
      </w:pPr>
      <w:r w:rsidRPr="00C80332">
        <w:rPr>
          <w:rStyle w:val="cs9d249ccb1"/>
          <w:color w:val="auto"/>
        </w:rPr>
        <w:t>перед Министерством природных ресурсов и экологии Свердловской области по штрафам за нарушения в сфере природопользования - 100,0 тыс. руб</w:t>
      </w:r>
      <w:r w:rsidR="00A05A2C">
        <w:rPr>
          <w:rStyle w:val="cs9d249ccb1"/>
          <w:color w:val="auto"/>
        </w:rPr>
        <w:t>лей</w:t>
      </w:r>
      <w:r w:rsidRPr="00C80332">
        <w:rPr>
          <w:rStyle w:val="cs9d249ccb1"/>
          <w:color w:val="auto"/>
        </w:rPr>
        <w:t xml:space="preserve">, </w:t>
      </w:r>
    </w:p>
    <w:p w:rsidR="00FD4397" w:rsidRPr="00C80332" w:rsidRDefault="00FD4397" w:rsidP="00804D86">
      <w:pPr>
        <w:pStyle w:val="csfc41765"/>
        <w:ind w:firstLine="709"/>
        <w:rPr>
          <w:rStyle w:val="cs9d249ccb1"/>
          <w:color w:val="auto"/>
        </w:rPr>
      </w:pPr>
      <w:r w:rsidRPr="00C80332">
        <w:rPr>
          <w:rStyle w:val="cs9d249ccb1"/>
          <w:color w:val="auto"/>
        </w:rPr>
        <w:t xml:space="preserve">по штрафным санкциям по кредиту, предоставленному </w:t>
      </w:r>
      <w:r w:rsidR="00A74AFA">
        <w:rPr>
          <w:rStyle w:val="cs9d249ccb1"/>
          <w:color w:val="auto"/>
        </w:rPr>
        <w:t>муниципальному унитарному предприятию</w:t>
      </w:r>
      <w:r w:rsidRPr="00C80332">
        <w:rPr>
          <w:rStyle w:val="cs9d249ccb1"/>
          <w:color w:val="auto"/>
        </w:rPr>
        <w:t xml:space="preserve"> «Арамиль-Тепло» - </w:t>
      </w:r>
      <w:r>
        <w:rPr>
          <w:rStyle w:val="cs9d249ccb1"/>
          <w:color w:val="auto"/>
        </w:rPr>
        <w:t>500,0</w:t>
      </w:r>
      <w:r w:rsidRPr="00C80332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C80332">
        <w:rPr>
          <w:rStyle w:val="cs9d249ccb1"/>
          <w:color w:val="auto"/>
        </w:rPr>
        <w:t>,</w:t>
      </w:r>
    </w:p>
    <w:p w:rsidR="00FD4397" w:rsidRPr="00C80332" w:rsidRDefault="00FD4397" w:rsidP="00804D86">
      <w:pPr>
        <w:pStyle w:val="csfc41765"/>
        <w:ind w:firstLine="709"/>
      </w:pPr>
      <w:r w:rsidRPr="00C80332">
        <w:rPr>
          <w:rStyle w:val="cs9d249ccb1"/>
          <w:color w:val="auto"/>
        </w:rPr>
        <w:t xml:space="preserve">по продаже имущества – </w:t>
      </w:r>
      <w:r w:rsidRPr="006C61E1">
        <w:rPr>
          <w:rStyle w:val="cs9d249ccb1"/>
          <w:color w:val="auto"/>
        </w:rPr>
        <w:t>1165</w:t>
      </w:r>
      <w:r>
        <w:rPr>
          <w:rStyle w:val="cs9d249ccb1"/>
          <w:color w:val="auto"/>
        </w:rPr>
        <w:t>,1</w:t>
      </w:r>
      <w:r w:rsidRPr="00C80332">
        <w:rPr>
          <w:rStyle w:val="cs9d249ccb1"/>
          <w:color w:val="auto"/>
        </w:rPr>
        <w:t xml:space="preserve"> тыс. руб</w:t>
      </w:r>
      <w:r w:rsidR="00A05A2C">
        <w:rPr>
          <w:rStyle w:val="cs9d249ccb1"/>
          <w:color w:val="auto"/>
        </w:rPr>
        <w:t>лей</w:t>
      </w:r>
      <w:r w:rsidRPr="00C80332">
        <w:rPr>
          <w:rStyle w:val="cs9d249ccb1"/>
          <w:color w:val="auto"/>
        </w:rPr>
        <w:t>,</w:t>
      </w:r>
    </w:p>
    <w:p w:rsidR="00FD4397" w:rsidRPr="00C80332" w:rsidRDefault="00FD4397" w:rsidP="00804D86">
      <w:pPr>
        <w:pStyle w:val="csfc41765"/>
        <w:ind w:firstLine="709"/>
        <w:rPr>
          <w:rStyle w:val="cs9d249ccb1"/>
          <w:color w:val="auto"/>
        </w:rPr>
      </w:pPr>
      <w:r w:rsidRPr="00C80332">
        <w:rPr>
          <w:rStyle w:val="cs9d249ccb1"/>
          <w:color w:val="auto"/>
        </w:rPr>
        <w:t xml:space="preserve">по продаже земли – </w:t>
      </w:r>
      <w:r w:rsidRPr="006C61E1">
        <w:rPr>
          <w:rStyle w:val="cs9d249ccb1"/>
          <w:color w:val="auto"/>
        </w:rPr>
        <w:t>1554</w:t>
      </w:r>
      <w:r>
        <w:rPr>
          <w:rStyle w:val="cs9d249ccb1"/>
          <w:color w:val="auto"/>
        </w:rPr>
        <w:t>,</w:t>
      </w:r>
      <w:r w:rsidRPr="006C61E1">
        <w:rPr>
          <w:rStyle w:val="cs9d249ccb1"/>
          <w:color w:val="auto"/>
        </w:rPr>
        <w:t xml:space="preserve">7 </w:t>
      </w:r>
      <w:r w:rsidRPr="00C80332">
        <w:rPr>
          <w:rStyle w:val="cs9d249ccb1"/>
          <w:color w:val="auto"/>
        </w:rPr>
        <w:t>тыс. руб</w:t>
      </w:r>
      <w:r w:rsidR="00F255CF">
        <w:rPr>
          <w:rStyle w:val="cs9d249ccb1"/>
          <w:color w:val="auto"/>
        </w:rPr>
        <w:t>лей</w:t>
      </w:r>
      <w:r w:rsidRPr="00C80332">
        <w:rPr>
          <w:rStyle w:val="cs9d249ccb1"/>
          <w:color w:val="auto"/>
        </w:rPr>
        <w:t>,</w:t>
      </w:r>
    </w:p>
    <w:p w:rsidR="00FD4397" w:rsidRPr="00C80332" w:rsidRDefault="00FD4397" w:rsidP="00804D86">
      <w:pPr>
        <w:pStyle w:val="csfc41765"/>
        <w:ind w:firstLine="709"/>
      </w:pPr>
      <w:r w:rsidRPr="00C80332">
        <w:rPr>
          <w:rStyle w:val="cs9d249ccb1"/>
          <w:color w:val="auto"/>
        </w:rPr>
        <w:t xml:space="preserve">за размещение рекламы и нестационарных объектов – </w:t>
      </w:r>
      <w:r>
        <w:rPr>
          <w:rStyle w:val="cs9d249ccb1"/>
          <w:color w:val="auto"/>
        </w:rPr>
        <w:t>33,5</w:t>
      </w:r>
      <w:r w:rsidRPr="00C80332">
        <w:rPr>
          <w:rStyle w:val="cs9d249ccb1"/>
          <w:color w:val="auto"/>
        </w:rPr>
        <w:t xml:space="preserve"> тыс. руб</w:t>
      </w:r>
      <w:r w:rsidR="00F255CF">
        <w:rPr>
          <w:rStyle w:val="cs9d249ccb1"/>
          <w:color w:val="auto"/>
        </w:rPr>
        <w:t>лей</w:t>
      </w:r>
      <w:r w:rsidRPr="00C80332">
        <w:rPr>
          <w:rStyle w:val="cs9d249ccb1"/>
          <w:color w:val="auto"/>
        </w:rPr>
        <w:t>.</w:t>
      </w:r>
    </w:p>
    <w:p w:rsidR="00FD4397" w:rsidRPr="00C80332" w:rsidRDefault="00FD4397" w:rsidP="00804D86">
      <w:pPr>
        <w:pStyle w:val="csfc41765"/>
        <w:ind w:firstLine="709"/>
      </w:pPr>
      <w:r w:rsidRPr="00C80332">
        <w:rPr>
          <w:rStyle w:val="cs9d249ccb1"/>
          <w:color w:val="auto"/>
        </w:rPr>
        <w:t>В разделе 2 формы 0503169 (дебиторская) отражены контрагенты, сумма просроченной задолженности которых составляет 100 тыс. рублей и более.</w:t>
      </w:r>
    </w:p>
    <w:p w:rsidR="00FD4397" w:rsidRPr="00C80332" w:rsidRDefault="00FD4397" w:rsidP="00804D86">
      <w:pPr>
        <w:pStyle w:val="cs7fb5c607"/>
        <w:ind w:firstLine="709"/>
      </w:pPr>
      <w:r w:rsidRPr="00C80332">
        <w:rPr>
          <w:rStyle w:val="cs9d249ccb1"/>
          <w:color w:val="auto"/>
        </w:rPr>
        <w:t xml:space="preserve">Основная причина возникновения просроченной дебиторской задолженности заключается в низкой исполнительской дисциплине налогоплательщиков и арендаторов, несвоевременное внесение ими платежей. С должниками ведется </w:t>
      </w:r>
      <w:proofErr w:type="spellStart"/>
      <w:r w:rsidRPr="00C80332">
        <w:rPr>
          <w:rStyle w:val="cs9d249ccb1"/>
          <w:color w:val="auto"/>
        </w:rPr>
        <w:t>претензионно</w:t>
      </w:r>
      <w:proofErr w:type="spellEnd"/>
      <w:r w:rsidR="00A74AFA">
        <w:rPr>
          <w:rStyle w:val="cs9d249ccb1"/>
          <w:color w:val="auto"/>
        </w:rPr>
        <w:t xml:space="preserve"> </w:t>
      </w:r>
      <w:r w:rsidRPr="00C80332">
        <w:rPr>
          <w:rStyle w:val="cs9d249ccb1"/>
          <w:color w:val="auto"/>
        </w:rPr>
        <w:t>-</w:t>
      </w:r>
      <w:r w:rsidR="00A74AFA">
        <w:rPr>
          <w:rStyle w:val="cs9d249ccb1"/>
          <w:color w:val="auto"/>
        </w:rPr>
        <w:t xml:space="preserve"> </w:t>
      </w:r>
      <w:r w:rsidRPr="00C80332">
        <w:rPr>
          <w:rStyle w:val="cs9d249ccb1"/>
          <w:color w:val="auto"/>
        </w:rPr>
        <w:t>исковая работа.</w:t>
      </w:r>
    </w:p>
    <w:p w:rsidR="00FD4397" w:rsidRPr="006C61E1" w:rsidRDefault="00FD4397" w:rsidP="00804D86">
      <w:pPr>
        <w:pStyle w:val="csfc41765"/>
        <w:ind w:firstLine="709"/>
      </w:pPr>
      <w:r w:rsidRPr="006C61E1">
        <w:rPr>
          <w:rStyle w:val="cs9ad462fd1"/>
          <w:color w:val="auto"/>
        </w:rPr>
        <w:t>Прочие показатели отчетности</w:t>
      </w:r>
    </w:p>
    <w:p w:rsidR="00FD4397" w:rsidRDefault="00FD4397" w:rsidP="00804D86">
      <w:pPr>
        <w:pStyle w:val="csfc41765"/>
        <w:ind w:firstLine="709"/>
        <w:rPr>
          <w:rStyle w:val="cs9d249ccb1"/>
          <w:color w:val="auto"/>
        </w:rPr>
      </w:pPr>
      <w:r w:rsidRPr="006C61E1">
        <w:rPr>
          <w:rStyle w:val="cs9d249ccb1"/>
          <w:color w:val="auto"/>
        </w:rPr>
        <w:t>По состоянию на 01</w:t>
      </w:r>
      <w:r w:rsidR="007A1E64">
        <w:rPr>
          <w:rStyle w:val="cs9d249ccb1"/>
          <w:color w:val="auto"/>
        </w:rPr>
        <w:t xml:space="preserve"> июля </w:t>
      </w:r>
      <w:r w:rsidRPr="006C61E1">
        <w:rPr>
          <w:rStyle w:val="cs9d249ccb1"/>
          <w:color w:val="auto"/>
        </w:rPr>
        <w:t>2019 год</w:t>
      </w:r>
      <w:r w:rsidR="007A1E64">
        <w:rPr>
          <w:rStyle w:val="cs9d249ccb1"/>
          <w:color w:val="auto"/>
        </w:rPr>
        <w:t>а</w:t>
      </w:r>
      <w:r w:rsidRPr="006C61E1">
        <w:rPr>
          <w:rStyle w:val="cs9d249ccb1"/>
          <w:color w:val="auto"/>
        </w:rPr>
        <w:t xml:space="preserve"> на счетах местного бюджета числятся остатки денежных сре</w:t>
      </w:r>
      <w:proofErr w:type="gramStart"/>
      <w:r w:rsidRPr="006C61E1">
        <w:rPr>
          <w:rStyle w:val="cs9d249ccb1"/>
          <w:color w:val="auto"/>
        </w:rPr>
        <w:t>дств в с</w:t>
      </w:r>
      <w:proofErr w:type="gramEnd"/>
      <w:r w:rsidRPr="006C61E1">
        <w:rPr>
          <w:rStyle w:val="cs9d249ccb1"/>
          <w:color w:val="auto"/>
        </w:rPr>
        <w:t xml:space="preserve">умме </w:t>
      </w:r>
      <w:r>
        <w:rPr>
          <w:rStyle w:val="cs9d249ccb1"/>
          <w:color w:val="auto"/>
        </w:rPr>
        <w:t>151445592,31</w:t>
      </w:r>
      <w:r w:rsidRPr="006C61E1">
        <w:rPr>
          <w:rStyle w:val="cs9d249ccb1"/>
          <w:color w:val="auto"/>
        </w:rPr>
        <w:t xml:space="preserve"> рубля, из них остатки средств местного бюджета – </w:t>
      </w:r>
      <w:r>
        <w:rPr>
          <w:rStyle w:val="cs9d249ccb1"/>
          <w:color w:val="auto"/>
        </w:rPr>
        <w:t>30272961,69</w:t>
      </w:r>
      <w:r w:rsidRPr="006C61E1">
        <w:rPr>
          <w:rStyle w:val="cs9d249ccb1"/>
          <w:color w:val="auto"/>
        </w:rPr>
        <w:t xml:space="preserve"> рубля, целевые средства вышестоящих бюджетов – </w:t>
      </w:r>
      <w:r>
        <w:rPr>
          <w:rStyle w:val="cs9d249ccb1"/>
          <w:color w:val="auto"/>
        </w:rPr>
        <w:t>121172630,62 рубл</w:t>
      </w:r>
      <w:r w:rsidR="007A1E64">
        <w:rPr>
          <w:rStyle w:val="cs9d249ccb1"/>
          <w:color w:val="auto"/>
        </w:rPr>
        <w:t>ей</w:t>
      </w:r>
      <w:r w:rsidRPr="006C61E1">
        <w:rPr>
          <w:rStyle w:val="cs9d249ccb1"/>
          <w:color w:val="auto"/>
        </w:rPr>
        <w:t xml:space="preserve"> </w:t>
      </w:r>
      <w:r>
        <w:rPr>
          <w:rStyle w:val="cs9d249ccb1"/>
          <w:color w:val="auto"/>
        </w:rPr>
        <w:t>(</w:t>
      </w:r>
      <w:r w:rsidRPr="006C61E1">
        <w:rPr>
          <w:rStyle w:val="cs9d249ccb1"/>
          <w:color w:val="auto"/>
        </w:rPr>
        <w:t xml:space="preserve">в </w:t>
      </w:r>
      <w:r w:rsidR="007A1E64">
        <w:rPr>
          <w:rStyle w:val="cs9d249ccb1"/>
          <w:color w:val="auto"/>
        </w:rPr>
        <w:t>том числе</w:t>
      </w:r>
      <w:r w:rsidRPr="006C61E1">
        <w:rPr>
          <w:rStyle w:val="cs9d249ccb1"/>
          <w:color w:val="auto"/>
        </w:rPr>
        <w:t xml:space="preserve"> федерального бюджета – </w:t>
      </w:r>
      <w:r>
        <w:rPr>
          <w:rStyle w:val="cs9d249ccb1"/>
          <w:color w:val="auto"/>
        </w:rPr>
        <w:t>230165,15</w:t>
      </w:r>
      <w:r w:rsidRPr="006C61E1">
        <w:rPr>
          <w:rStyle w:val="cs9d249ccb1"/>
          <w:color w:val="auto"/>
        </w:rPr>
        <w:t xml:space="preserve"> руб</w:t>
      </w:r>
      <w:r w:rsidR="007A1E64">
        <w:rPr>
          <w:rStyle w:val="cs9d249ccb1"/>
          <w:color w:val="auto"/>
        </w:rPr>
        <w:t>лей</w:t>
      </w:r>
      <w:r w:rsidRPr="006C61E1">
        <w:rPr>
          <w:rStyle w:val="cs9d249ccb1"/>
          <w:color w:val="auto"/>
        </w:rPr>
        <w:t xml:space="preserve">, областного бюджета – </w:t>
      </w:r>
      <w:r>
        <w:rPr>
          <w:rStyle w:val="cs9d249ccb1"/>
          <w:color w:val="auto"/>
        </w:rPr>
        <w:t>120942465,47</w:t>
      </w:r>
      <w:r w:rsidR="007A1E64">
        <w:rPr>
          <w:rStyle w:val="cs9d249ccb1"/>
          <w:color w:val="auto"/>
        </w:rPr>
        <w:t xml:space="preserve"> рублей</w:t>
      </w:r>
      <w:r>
        <w:rPr>
          <w:rStyle w:val="cs9d249ccb1"/>
          <w:color w:val="auto"/>
        </w:rPr>
        <w:t>), в</w:t>
      </w:r>
      <w:r w:rsidRPr="006C61E1">
        <w:rPr>
          <w:rStyle w:val="cs9d249ccb1"/>
          <w:color w:val="auto"/>
        </w:rPr>
        <w:t xml:space="preserve"> том числе:</w:t>
      </w:r>
    </w:p>
    <w:p w:rsidR="00FD4397" w:rsidRDefault="00FD4397" w:rsidP="00804D86">
      <w:pPr>
        <w:pStyle w:val="csfc41765"/>
        <w:ind w:firstLine="709"/>
        <w:rPr>
          <w:rStyle w:val="cs9d249ccb1"/>
          <w:color w:val="auto"/>
        </w:rPr>
      </w:pPr>
      <w:r>
        <w:rPr>
          <w:rStyle w:val="cs9d249ccb1"/>
          <w:color w:val="auto"/>
        </w:rPr>
        <w:t>- с</w:t>
      </w:r>
      <w:r w:rsidRPr="00FE2246">
        <w:rPr>
          <w:rStyle w:val="cs9d249ccb1"/>
          <w:color w:val="auto"/>
        </w:rPr>
        <w:t>убсидии на строительство и реконструкцию зданий муниципальных образовательных организаций</w:t>
      </w:r>
      <w:r w:rsidRPr="006C61E1">
        <w:rPr>
          <w:rStyle w:val="cs9d249ccb1"/>
          <w:color w:val="auto"/>
        </w:rPr>
        <w:t xml:space="preserve"> </w:t>
      </w:r>
      <w:r>
        <w:rPr>
          <w:rStyle w:val="cs9d249ccb1"/>
          <w:color w:val="auto"/>
        </w:rPr>
        <w:t>– 117097400,00 руб</w:t>
      </w:r>
      <w:r w:rsidR="007A1E64">
        <w:rPr>
          <w:rStyle w:val="cs9d249ccb1"/>
          <w:color w:val="auto"/>
        </w:rPr>
        <w:t>лей</w:t>
      </w:r>
      <w:r>
        <w:rPr>
          <w:rStyle w:val="cs9d249ccb1"/>
          <w:color w:val="auto"/>
        </w:rPr>
        <w:t>;</w:t>
      </w:r>
    </w:p>
    <w:p w:rsidR="00FD4397" w:rsidRDefault="00FD4397" w:rsidP="00804D86">
      <w:pPr>
        <w:pStyle w:val="csfc41765"/>
        <w:ind w:firstLine="709"/>
        <w:rPr>
          <w:rStyle w:val="cs9d249ccb1"/>
          <w:color w:val="auto"/>
        </w:rPr>
      </w:pPr>
      <w:r>
        <w:rPr>
          <w:rStyle w:val="cs9d249ccb1"/>
          <w:color w:val="auto"/>
        </w:rPr>
        <w:t>- с</w:t>
      </w:r>
      <w:r w:rsidRPr="00FE2246">
        <w:rPr>
          <w:rStyle w:val="cs9d249ccb1"/>
          <w:color w:val="auto"/>
        </w:rPr>
        <w:t>убсидии на организацию отдыха детей в каникулярное время, включая мероприятия по обеспечению безопасности их жизни и здоровья</w:t>
      </w:r>
      <w:r>
        <w:rPr>
          <w:rStyle w:val="cs9d249ccb1"/>
          <w:color w:val="auto"/>
        </w:rPr>
        <w:t xml:space="preserve"> – 916405,00 руб</w:t>
      </w:r>
      <w:r w:rsidR="007A1E64">
        <w:rPr>
          <w:rStyle w:val="cs9d249ccb1"/>
          <w:color w:val="auto"/>
        </w:rPr>
        <w:t>лей</w:t>
      </w:r>
      <w:r>
        <w:rPr>
          <w:rStyle w:val="cs9d249ccb1"/>
          <w:color w:val="auto"/>
        </w:rPr>
        <w:t>;</w:t>
      </w:r>
    </w:p>
    <w:p w:rsidR="00FD4397" w:rsidRDefault="00FD4397" w:rsidP="00804D86">
      <w:pPr>
        <w:pStyle w:val="csfc41765"/>
        <w:ind w:firstLine="709"/>
        <w:rPr>
          <w:rStyle w:val="cs9d249ccb1"/>
          <w:color w:val="auto"/>
        </w:rPr>
      </w:pPr>
      <w:r>
        <w:rPr>
          <w:rStyle w:val="cs9d249ccb1"/>
          <w:color w:val="auto"/>
        </w:rPr>
        <w:t>- с</w:t>
      </w:r>
      <w:r w:rsidRPr="00FE2246">
        <w:rPr>
          <w:rStyle w:val="cs9d249ccb1"/>
          <w:color w:val="auto"/>
        </w:rPr>
        <w:t xml:space="preserve">убсидии на информатизацию муниципальных музеев, в том числе приобретение компьютерного оборудования и </w:t>
      </w:r>
      <w:r w:rsidR="007A1E64" w:rsidRPr="00FE2246">
        <w:rPr>
          <w:rStyle w:val="cs9d249ccb1"/>
          <w:color w:val="auto"/>
        </w:rPr>
        <w:t>лицензионного</w:t>
      </w:r>
      <w:r w:rsidRPr="00FE2246">
        <w:rPr>
          <w:rStyle w:val="cs9d249ccb1"/>
          <w:color w:val="auto"/>
        </w:rPr>
        <w:t xml:space="preserve"> программного обеспече</w:t>
      </w:r>
      <w:r w:rsidR="00A74AFA">
        <w:rPr>
          <w:rStyle w:val="cs9d249ccb1"/>
          <w:color w:val="auto"/>
        </w:rPr>
        <w:t xml:space="preserve">ния, подключение музеев к сети </w:t>
      </w:r>
      <w:r w:rsidRPr="00FE2246">
        <w:rPr>
          <w:rStyle w:val="cs9d249ccb1"/>
          <w:color w:val="auto"/>
        </w:rPr>
        <w:t>Интернет</w:t>
      </w:r>
      <w:r>
        <w:rPr>
          <w:rStyle w:val="cs9d249ccb1"/>
          <w:color w:val="auto"/>
        </w:rPr>
        <w:t xml:space="preserve"> – 141</w:t>
      </w:r>
      <w:r w:rsidR="007A1E64">
        <w:rPr>
          <w:rStyle w:val="cs9d249ccb1"/>
          <w:color w:val="auto"/>
        </w:rPr>
        <w:t>000,00 рублей</w:t>
      </w:r>
      <w:r>
        <w:rPr>
          <w:rStyle w:val="cs9d249ccb1"/>
          <w:color w:val="auto"/>
        </w:rPr>
        <w:t>;</w:t>
      </w:r>
    </w:p>
    <w:p w:rsidR="00FD4397" w:rsidRDefault="00FD4397" w:rsidP="00804D86">
      <w:pPr>
        <w:pStyle w:val="csfc41765"/>
        <w:ind w:firstLine="709"/>
        <w:rPr>
          <w:rStyle w:val="cs9d249ccb1"/>
          <w:color w:val="auto"/>
        </w:rPr>
      </w:pPr>
      <w:r>
        <w:rPr>
          <w:rStyle w:val="cs9d249ccb1"/>
          <w:color w:val="auto"/>
        </w:rPr>
        <w:t>- с</w:t>
      </w:r>
      <w:r w:rsidRPr="00FE2246">
        <w:rPr>
          <w:rStyle w:val="cs9d249ccb1"/>
          <w:color w:val="auto"/>
        </w:rPr>
        <w:t>убсидии бюджетам городских округов на реализацию мер по поэтапному внедрению Всероссийского физк</w:t>
      </w:r>
      <w:r w:rsidR="007A1E64">
        <w:rPr>
          <w:rStyle w:val="cs9d249ccb1"/>
          <w:color w:val="auto"/>
        </w:rPr>
        <w:t>ультурно-спортивного комплекса «</w:t>
      </w:r>
      <w:r w:rsidRPr="00FE2246">
        <w:rPr>
          <w:rStyle w:val="cs9d249ccb1"/>
          <w:color w:val="auto"/>
        </w:rPr>
        <w:t>Готов к труду и обороне</w:t>
      </w:r>
      <w:r w:rsidR="007A1E64">
        <w:rPr>
          <w:rStyle w:val="cs9d249ccb1"/>
          <w:color w:val="auto"/>
        </w:rPr>
        <w:t>»</w:t>
      </w:r>
      <w:r>
        <w:rPr>
          <w:rStyle w:val="cs9d249ccb1"/>
          <w:color w:val="auto"/>
        </w:rPr>
        <w:t xml:space="preserve"> – 113600,00 руб</w:t>
      </w:r>
      <w:r w:rsidR="007A1E64">
        <w:rPr>
          <w:rStyle w:val="cs9d249ccb1"/>
          <w:color w:val="auto"/>
        </w:rPr>
        <w:t>лей</w:t>
      </w:r>
      <w:r>
        <w:rPr>
          <w:rStyle w:val="cs9d249ccb1"/>
          <w:color w:val="auto"/>
        </w:rPr>
        <w:t>;</w:t>
      </w:r>
    </w:p>
    <w:p w:rsidR="00FD4397" w:rsidRDefault="00FD4397" w:rsidP="00804D86">
      <w:pPr>
        <w:pStyle w:val="csfc41765"/>
        <w:ind w:firstLine="709"/>
        <w:rPr>
          <w:rStyle w:val="cs9d249ccb1"/>
          <w:color w:val="auto"/>
        </w:rPr>
      </w:pPr>
      <w:r>
        <w:rPr>
          <w:rStyle w:val="cs9d249ccb1"/>
          <w:color w:val="auto"/>
        </w:rPr>
        <w:t>- с</w:t>
      </w:r>
      <w:r w:rsidRPr="00FE2246">
        <w:rPr>
          <w:rStyle w:val="cs9d249ccb1"/>
          <w:color w:val="auto"/>
        </w:rPr>
        <w:t>убсидии бюджетам городских округов на подготовку молодых граждан к военной службе (организация и проведение военно-спортивных игр, военно-спортивных мероприятий)</w:t>
      </w:r>
      <w:r>
        <w:rPr>
          <w:rStyle w:val="cs9d249ccb1"/>
          <w:color w:val="auto"/>
        </w:rPr>
        <w:t xml:space="preserve"> – 50000,00 руб</w:t>
      </w:r>
      <w:r w:rsidR="007A1E64">
        <w:rPr>
          <w:rStyle w:val="cs9d249ccb1"/>
          <w:color w:val="auto"/>
        </w:rPr>
        <w:t>лей</w:t>
      </w:r>
      <w:r>
        <w:rPr>
          <w:rStyle w:val="cs9d249ccb1"/>
          <w:color w:val="auto"/>
        </w:rPr>
        <w:t>;</w:t>
      </w:r>
    </w:p>
    <w:p w:rsidR="00FD4397" w:rsidRDefault="00FD4397" w:rsidP="00804D86">
      <w:pPr>
        <w:pStyle w:val="csfc41765"/>
        <w:ind w:firstLine="709"/>
        <w:rPr>
          <w:rStyle w:val="cs9d249ccb1"/>
          <w:color w:val="auto"/>
        </w:rPr>
      </w:pPr>
      <w:r>
        <w:rPr>
          <w:rStyle w:val="cs9d249ccb1"/>
          <w:color w:val="auto"/>
        </w:rPr>
        <w:t>- с</w:t>
      </w:r>
      <w:r w:rsidRPr="00FE2246">
        <w:rPr>
          <w:rStyle w:val="cs9d249ccb1"/>
          <w:color w:val="auto"/>
        </w:rPr>
        <w:t xml:space="preserve">убсидии бюджетам городских округов на подготовку молодых граждан к военной службе (участие в областных оборонно-спортивных лагерях и военно-спортивных играх на территории </w:t>
      </w:r>
      <w:r w:rsidR="007A1E64" w:rsidRPr="00FE2246">
        <w:rPr>
          <w:rStyle w:val="cs9d249ccb1"/>
          <w:color w:val="auto"/>
        </w:rPr>
        <w:t>Свердловской</w:t>
      </w:r>
      <w:r w:rsidRPr="00FE2246">
        <w:rPr>
          <w:rStyle w:val="cs9d249ccb1"/>
          <w:color w:val="auto"/>
        </w:rPr>
        <w:t xml:space="preserve"> области)</w:t>
      </w:r>
      <w:r>
        <w:rPr>
          <w:rStyle w:val="cs9d249ccb1"/>
          <w:color w:val="auto"/>
        </w:rPr>
        <w:t xml:space="preserve"> – 48000,00 руб</w:t>
      </w:r>
      <w:r w:rsidR="007A1E64">
        <w:rPr>
          <w:rStyle w:val="cs9d249ccb1"/>
          <w:color w:val="auto"/>
        </w:rPr>
        <w:t>лей</w:t>
      </w:r>
      <w:r>
        <w:rPr>
          <w:rStyle w:val="cs9d249ccb1"/>
          <w:color w:val="auto"/>
        </w:rPr>
        <w:t>;</w:t>
      </w:r>
    </w:p>
    <w:p w:rsidR="00FD4397" w:rsidRDefault="00FD4397" w:rsidP="00804D86">
      <w:pPr>
        <w:pStyle w:val="csfc41765"/>
        <w:ind w:firstLine="709"/>
        <w:rPr>
          <w:rStyle w:val="cs9d249ccb1"/>
          <w:color w:val="auto"/>
        </w:rPr>
      </w:pPr>
      <w:r>
        <w:rPr>
          <w:rStyle w:val="cs9d249ccb1"/>
          <w:color w:val="auto"/>
        </w:rPr>
        <w:t>- су</w:t>
      </w:r>
      <w:r w:rsidRPr="00FE2246">
        <w:rPr>
          <w:rStyle w:val="cs9d249ccb1"/>
          <w:color w:val="auto"/>
        </w:rPr>
        <w:t>бсидии бюджетам городских округов на подготовку молодых граждан к военной службе (организация и проведение мероприятий, направленных на формирование активной гражданской позиции, национально-</w:t>
      </w:r>
      <w:r w:rsidR="007A1E64" w:rsidRPr="00FE2246">
        <w:rPr>
          <w:rStyle w:val="cs9d249ccb1"/>
          <w:color w:val="auto"/>
        </w:rPr>
        <w:t>государственной</w:t>
      </w:r>
      <w:r w:rsidRPr="00FE2246">
        <w:rPr>
          <w:rStyle w:val="cs9d249ccb1"/>
          <w:color w:val="auto"/>
        </w:rPr>
        <w:t xml:space="preserve"> идентичности, воспитание уважения к представителям различных этносов, профилактику экстремизма, терроризма)</w:t>
      </w:r>
      <w:r>
        <w:rPr>
          <w:rStyle w:val="cs9d249ccb1"/>
          <w:color w:val="auto"/>
        </w:rPr>
        <w:t xml:space="preserve"> – 437000,00 руб</w:t>
      </w:r>
      <w:r w:rsidR="007A1E64">
        <w:rPr>
          <w:rStyle w:val="cs9d249ccb1"/>
          <w:color w:val="auto"/>
        </w:rPr>
        <w:t>лей</w:t>
      </w:r>
      <w:r>
        <w:rPr>
          <w:rStyle w:val="cs9d249ccb1"/>
          <w:color w:val="auto"/>
        </w:rPr>
        <w:t>;</w:t>
      </w:r>
    </w:p>
    <w:p w:rsidR="00FD4397" w:rsidRPr="006C61E1" w:rsidRDefault="00FD4397" w:rsidP="00804D86">
      <w:pPr>
        <w:pStyle w:val="csfc41765"/>
        <w:ind w:firstLine="709"/>
        <w:rPr>
          <w:rStyle w:val="cs9d249ccb1"/>
          <w:color w:val="auto"/>
        </w:rPr>
      </w:pPr>
      <w:r>
        <w:rPr>
          <w:rStyle w:val="cs9d249ccb1"/>
          <w:color w:val="auto"/>
        </w:rPr>
        <w:t>- с</w:t>
      </w:r>
      <w:r w:rsidRPr="00F41A88">
        <w:rPr>
          <w:rStyle w:val="cs9d249ccb1"/>
          <w:color w:val="auto"/>
        </w:rPr>
        <w:t>убсидии на предоставление региональных социальных выплат молодым семьям на улучшение жилищных условий</w:t>
      </w:r>
      <w:r>
        <w:rPr>
          <w:rStyle w:val="cs9d249ccb1"/>
          <w:color w:val="auto"/>
        </w:rPr>
        <w:t xml:space="preserve"> – 26000,00 руб</w:t>
      </w:r>
      <w:r w:rsidR="007A1E64">
        <w:rPr>
          <w:rStyle w:val="cs9d249ccb1"/>
          <w:color w:val="auto"/>
        </w:rPr>
        <w:t>лей</w:t>
      </w:r>
      <w:r>
        <w:rPr>
          <w:rStyle w:val="cs9d249ccb1"/>
          <w:color w:val="auto"/>
        </w:rPr>
        <w:t>;</w:t>
      </w:r>
    </w:p>
    <w:p w:rsidR="00FD4397" w:rsidRPr="006C61E1" w:rsidRDefault="00FD4397" w:rsidP="00804D86">
      <w:pPr>
        <w:pStyle w:val="csfc41765"/>
        <w:ind w:firstLine="709"/>
        <w:rPr>
          <w:rStyle w:val="cs9d249ccb1"/>
          <w:color w:val="auto"/>
        </w:rPr>
      </w:pPr>
      <w:r w:rsidRPr="006C61E1">
        <w:rPr>
          <w:rStyle w:val="cs9d249ccb1"/>
          <w:color w:val="auto"/>
        </w:rPr>
        <w:t xml:space="preserve">- 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– </w:t>
      </w:r>
      <w:r>
        <w:rPr>
          <w:rStyle w:val="cs9d249ccb1"/>
          <w:color w:val="auto"/>
        </w:rPr>
        <w:t>2281954,16</w:t>
      </w:r>
      <w:r w:rsidRPr="006C61E1">
        <w:rPr>
          <w:rStyle w:val="cs9d249ccb1"/>
          <w:color w:val="auto"/>
        </w:rPr>
        <w:t xml:space="preserve"> руб</w:t>
      </w:r>
      <w:r w:rsidR="007A1E64">
        <w:rPr>
          <w:rStyle w:val="cs9d249ccb1"/>
          <w:color w:val="auto"/>
        </w:rPr>
        <w:t>лей</w:t>
      </w:r>
      <w:r w:rsidRPr="006C61E1">
        <w:rPr>
          <w:rStyle w:val="cs9d249ccb1"/>
          <w:color w:val="auto"/>
        </w:rPr>
        <w:t>;</w:t>
      </w:r>
    </w:p>
    <w:p w:rsidR="00FD4397" w:rsidRPr="006C61E1" w:rsidRDefault="00FD4397" w:rsidP="00804D86">
      <w:pPr>
        <w:pStyle w:val="csfc41765"/>
        <w:ind w:firstLine="709"/>
        <w:rPr>
          <w:rStyle w:val="cs9d249ccb1"/>
          <w:color w:val="auto"/>
        </w:rPr>
      </w:pPr>
      <w:r w:rsidRPr="006C61E1">
        <w:rPr>
          <w:rStyle w:val="cs9d249ccb1"/>
          <w:color w:val="auto"/>
        </w:rPr>
        <w:lastRenderedPageBreak/>
        <w:t xml:space="preserve">- 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– </w:t>
      </w:r>
      <w:r>
        <w:rPr>
          <w:rStyle w:val="cs9d249ccb1"/>
          <w:color w:val="auto"/>
        </w:rPr>
        <w:t>54837,75</w:t>
      </w:r>
      <w:r w:rsidRPr="006C61E1">
        <w:rPr>
          <w:rStyle w:val="cs9d249ccb1"/>
          <w:color w:val="auto"/>
        </w:rPr>
        <w:t xml:space="preserve"> руб</w:t>
      </w:r>
      <w:r w:rsidR="007A1E64">
        <w:rPr>
          <w:rStyle w:val="cs9d249ccb1"/>
          <w:color w:val="auto"/>
        </w:rPr>
        <w:t>лей</w:t>
      </w:r>
      <w:r w:rsidRPr="006C61E1">
        <w:rPr>
          <w:rStyle w:val="cs9d249ccb1"/>
          <w:color w:val="auto"/>
        </w:rPr>
        <w:t>;</w:t>
      </w:r>
    </w:p>
    <w:p w:rsidR="00FD4397" w:rsidRPr="006C61E1" w:rsidRDefault="00FD4397" w:rsidP="00804D86">
      <w:pPr>
        <w:pStyle w:val="csfc41765"/>
        <w:ind w:firstLine="709"/>
        <w:rPr>
          <w:rStyle w:val="cs9d249ccb1"/>
          <w:color w:val="auto"/>
        </w:rPr>
      </w:pPr>
      <w:r w:rsidRPr="006C61E1">
        <w:rPr>
          <w:rStyle w:val="cs9d249ccb1"/>
          <w:color w:val="auto"/>
        </w:rPr>
        <w:t xml:space="preserve">- субвенции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</w:t>
      </w:r>
      <w:r w:rsidR="007A1E64">
        <w:rPr>
          <w:rStyle w:val="cs9d249ccb1"/>
          <w:color w:val="auto"/>
        </w:rPr>
        <w:t>Свердловской области</w:t>
      </w:r>
      <w:r w:rsidRPr="006C61E1">
        <w:rPr>
          <w:rStyle w:val="cs9d249ccb1"/>
          <w:color w:val="auto"/>
        </w:rPr>
        <w:t xml:space="preserve"> – 100,00 руб.;</w:t>
      </w:r>
    </w:p>
    <w:p w:rsidR="00FD4397" w:rsidRPr="006C61E1" w:rsidRDefault="00FD4397" w:rsidP="00804D86">
      <w:pPr>
        <w:pStyle w:val="csfc41765"/>
        <w:ind w:firstLine="709"/>
        <w:rPr>
          <w:rStyle w:val="cs9d249ccb1"/>
          <w:color w:val="auto"/>
        </w:rPr>
      </w:pPr>
      <w:r w:rsidRPr="006C61E1">
        <w:rPr>
          <w:rStyle w:val="cs9d249ccb1"/>
          <w:color w:val="auto"/>
        </w:rPr>
        <w:t xml:space="preserve">- субвенции на осуществление государственного полномочия по созданию административных комиссий – </w:t>
      </w:r>
      <w:r>
        <w:rPr>
          <w:rStyle w:val="cs9d249ccb1"/>
          <w:color w:val="auto"/>
        </w:rPr>
        <w:t>86570,22</w:t>
      </w:r>
      <w:r w:rsidRPr="006C61E1">
        <w:rPr>
          <w:rStyle w:val="cs9d249ccb1"/>
          <w:color w:val="auto"/>
        </w:rPr>
        <w:t xml:space="preserve"> руб</w:t>
      </w:r>
      <w:r w:rsidR="007A1E64">
        <w:rPr>
          <w:rStyle w:val="cs9d249ccb1"/>
          <w:color w:val="auto"/>
        </w:rPr>
        <w:t>лей</w:t>
      </w:r>
      <w:r w:rsidRPr="006C61E1">
        <w:rPr>
          <w:rStyle w:val="cs9d249ccb1"/>
          <w:color w:val="auto"/>
        </w:rPr>
        <w:t>;</w:t>
      </w:r>
    </w:p>
    <w:p w:rsidR="00FD4397" w:rsidRPr="006C61E1" w:rsidRDefault="00FD4397" w:rsidP="00804D86">
      <w:pPr>
        <w:pStyle w:val="csfc41765"/>
        <w:ind w:firstLine="709"/>
        <w:rPr>
          <w:rStyle w:val="cs9d249ccb1"/>
          <w:color w:val="auto"/>
        </w:rPr>
      </w:pPr>
      <w:r w:rsidRPr="006C61E1">
        <w:rPr>
          <w:rStyle w:val="cs9d249ccb1"/>
          <w:color w:val="auto"/>
        </w:rPr>
        <w:t>- субвенции бюджетам городских округов 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 гос</w:t>
      </w:r>
      <w:r w:rsidR="007A1E64">
        <w:rPr>
          <w:rStyle w:val="cs9d249ccb1"/>
          <w:color w:val="auto"/>
        </w:rPr>
        <w:t xml:space="preserve">ударственной </w:t>
      </w:r>
      <w:r w:rsidRPr="006C61E1">
        <w:rPr>
          <w:rStyle w:val="cs9d249ccb1"/>
          <w:color w:val="auto"/>
        </w:rPr>
        <w:t xml:space="preserve">собственности </w:t>
      </w:r>
      <w:r w:rsidR="007A1E64">
        <w:rPr>
          <w:rStyle w:val="cs9d249ccb1"/>
          <w:color w:val="auto"/>
        </w:rPr>
        <w:t>Свердловской области</w:t>
      </w:r>
      <w:r w:rsidRPr="006C61E1">
        <w:rPr>
          <w:rStyle w:val="cs9d249ccb1"/>
          <w:color w:val="auto"/>
        </w:rPr>
        <w:t xml:space="preserve"> – </w:t>
      </w:r>
      <w:r>
        <w:rPr>
          <w:rStyle w:val="cs9d249ccb1"/>
          <w:color w:val="auto"/>
        </w:rPr>
        <w:t>42309,00</w:t>
      </w:r>
      <w:r w:rsidRPr="006C61E1">
        <w:rPr>
          <w:rStyle w:val="cs9d249ccb1"/>
          <w:color w:val="auto"/>
        </w:rPr>
        <w:t xml:space="preserve"> руб</w:t>
      </w:r>
      <w:r w:rsidR="007A1E64">
        <w:rPr>
          <w:rStyle w:val="cs9d249ccb1"/>
          <w:color w:val="auto"/>
        </w:rPr>
        <w:t>лей</w:t>
      </w:r>
      <w:r w:rsidRPr="006C61E1">
        <w:rPr>
          <w:rStyle w:val="cs9d249ccb1"/>
          <w:color w:val="auto"/>
        </w:rPr>
        <w:t>;</w:t>
      </w:r>
    </w:p>
    <w:p w:rsidR="00FD4397" w:rsidRPr="006C61E1" w:rsidRDefault="00FD4397" w:rsidP="00804D86">
      <w:pPr>
        <w:pStyle w:val="csfc41765"/>
        <w:ind w:firstLine="709"/>
        <w:rPr>
          <w:rStyle w:val="cs9d249ccb1"/>
          <w:color w:val="auto"/>
        </w:rPr>
      </w:pPr>
      <w:r w:rsidRPr="006C61E1">
        <w:rPr>
          <w:rStyle w:val="cs9d249ccb1"/>
          <w:color w:val="auto"/>
        </w:rPr>
        <w:t xml:space="preserve">- субвенции для финансирования расходов на осуществление государственных полномочий по первичному воинскому учету на территориях, где отсутствуют военные комиссариаты – </w:t>
      </w:r>
      <w:r>
        <w:rPr>
          <w:rStyle w:val="cs9d249ccb1"/>
          <w:color w:val="auto"/>
        </w:rPr>
        <w:t>182822,50</w:t>
      </w:r>
      <w:r w:rsidRPr="006C61E1">
        <w:rPr>
          <w:rStyle w:val="cs9d249ccb1"/>
          <w:color w:val="auto"/>
        </w:rPr>
        <w:t xml:space="preserve"> руб</w:t>
      </w:r>
      <w:r w:rsidR="007A1E64">
        <w:rPr>
          <w:rStyle w:val="cs9d249ccb1"/>
          <w:color w:val="auto"/>
        </w:rPr>
        <w:t>ля;</w:t>
      </w:r>
    </w:p>
    <w:p w:rsidR="00FD4397" w:rsidRPr="006C61E1" w:rsidRDefault="00FD4397" w:rsidP="00804D86">
      <w:pPr>
        <w:pStyle w:val="csfc41765"/>
        <w:ind w:firstLine="709"/>
      </w:pPr>
      <w:r w:rsidRPr="006C61E1">
        <w:rPr>
          <w:rStyle w:val="cs9d249ccb1"/>
          <w:color w:val="auto"/>
        </w:rPr>
        <w:t xml:space="preserve">- 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 – </w:t>
      </w:r>
      <w:r>
        <w:rPr>
          <w:rStyle w:val="cs9d249ccb1"/>
          <w:color w:val="auto"/>
        </w:rPr>
        <w:t>47342,65</w:t>
      </w:r>
      <w:r w:rsidRPr="006C61E1">
        <w:rPr>
          <w:rStyle w:val="cs9d249ccb1"/>
          <w:color w:val="auto"/>
        </w:rPr>
        <w:t xml:space="preserve"> руб</w:t>
      </w:r>
      <w:r w:rsidR="007A1E64">
        <w:rPr>
          <w:rStyle w:val="cs9d249ccb1"/>
          <w:color w:val="auto"/>
        </w:rPr>
        <w:t>ля</w:t>
      </w:r>
      <w:r w:rsidR="003B6149">
        <w:rPr>
          <w:rStyle w:val="cs9d249ccb1"/>
          <w:color w:val="auto"/>
        </w:rPr>
        <w:t xml:space="preserve"> (приложение № 5)</w:t>
      </w:r>
      <w:r w:rsidRPr="006C61E1">
        <w:rPr>
          <w:rStyle w:val="cs9d249ccb1"/>
          <w:color w:val="auto"/>
        </w:rPr>
        <w:t>.</w:t>
      </w:r>
    </w:p>
    <w:sectPr w:rsidR="00FD4397" w:rsidRPr="006C61E1" w:rsidSect="008D4C5E">
      <w:headerReference w:type="default" r:id="rId9"/>
      <w:footerReference w:type="default" r:id="rId10"/>
      <w:pgSz w:w="11906" w:h="16838"/>
      <w:pgMar w:top="851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FD9" w:rsidRDefault="00402FD9" w:rsidP="00875FD0">
      <w:r>
        <w:separator/>
      </w:r>
    </w:p>
  </w:endnote>
  <w:endnote w:type="continuationSeparator" w:id="0">
    <w:p w:rsidR="00402FD9" w:rsidRDefault="00402FD9" w:rsidP="00875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1335060"/>
      <w:docPartObj>
        <w:docPartGallery w:val="Page Numbers (Bottom of Page)"/>
        <w:docPartUnique/>
      </w:docPartObj>
    </w:sdtPr>
    <w:sdtEndPr/>
    <w:sdtContent>
      <w:p w:rsidR="008D4C5E" w:rsidRDefault="008D4C5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2EAE">
          <w:rPr>
            <w:noProof/>
          </w:rPr>
          <w:t>3</w:t>
        </w:r>
        <w:r>
          <w:fldChar w:fldCharType="end"/>
        </w:r>
      </w:p>
    </w:sdtContent>
  </w:sdt>
  <w:p w:rsidR="008D4C5E" w:rsidRDefault="008D4C5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FD9" w:rsidRDefault="00402FD9" w:rsidP="00875FD0">
      <w:r>
        <w:separator/>
      </w:r>
    </w:p>
  </w:footnote>
  <w:footnote w:type="continuationSeparator" w:id="0">
    <w:p w:rsidR="00402FD9" w:rsidRDefault="00402FD9" w:rsidP="00875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FD9" w:rsidRDefault="00402FD9" w:rsidP="008D4C5E">
    <w:pPr>
      <w:pStyle w:val="a7"/>
    </w:pPr>
  </w:p>
  <w:p w:rsidR="00402FD9" w:rsidRDefault="00402F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7D67"/>
    <w:multiLevelType w:val="hybridMultilevel"/>
    <w:tmpl w:val="7C54134C"/>
    <w:lvl w:ilvl="0" w:tplc="F56E366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A3F5552"/>
    <w:multiLevelType w:val="hybridMultilevel"/>
    <w:tmpl w:val="DF7AD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737B0"/>
    <w:multiLevelType w:val="hybridMultilevel"/>
    <w:tmpl w:val="313664BA"/>
    <w:lvl w:ilvl="0" w:tplc="28467C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5A43CD"/>
    <w:multiLevelType w:val="hybridMultilevel"/>
    <w:tmpl w:val="9634BA2A"/>
    <w:lvl w:ilvl="0" w:tplc="AE7AEE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8663E3C"/>
    <w:multiLevelType w:val="hybridMultilevel"/>
    <w:tmpl w:val="3D9871FA"/>
    <w:lvl w:ilvl="0" w:tplc="13D647B4">
      <w:start w:val="1"/>
      <w:numFmt w:val="decimal"/>
      <w:lvlText w:val="%1)"/>
      <w:lvlJc w:val="left"/>
      <w:pPr>
        <w:ind w:left="7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4A1C4991"/>
    <w:multiLevelType w:val="hybridMultilevel"/>
    <w:tmpl w:val="24E00B06"/>
    <w:lvl w:ilvl="0" w:tplc="C5AA9F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3AA400C"/>
    <w:multiLevelType w:val="hybridMultilevel"/>
    <w:tmpl w:val="374263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90E1D7B"/>
    <w:multiLevelType w:val="hybridMultilevel"/>
    <w:tmpl w:val="016A7FB0"/>
    <w:lvl w:ilvl="0" w:tplc="678A9A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BE6AEA"/>
    <w:rsid w:val="00033BDA"/>
    <w:rsid w:val="00065FC2"/>
    <w:rsid w:val="00071BFA"/>
    <w:rsid w:val="00083F95"/>
    <w:rsid w:val="000861C5"/>
    <w:rsid w:val="000A112E"/>
    <w:rsid w:val="000B7BBF"/>
    <w:rsid w:val="000D170E"/>
    <w:rsid w:val="000D2CF3"/>
    <w:rsid w:val="000E30BB"/>
    <w:rsid w:val="000E5D67"/>
    <w:rsid w:val="000E7078"/>
    <w:rsid w:val="000F14AB"/>
    <w:rsid w:val="001138E0"/>
    <w:rsid w:val="00123F8A"/>
    <w:rsid w:val="0013450C"/>
    <w:rsid w:val="0014112F"/>
    <w:rsid w:val="00150AD0"/>
    <w:rsid w:val="00150DB4"/>
    <w:rsid w:val="00156DB0"/>
    <w:rsid w:val="00165FE8"/>
    <w:rsid w:val="00175B3E"/>
    <w:rsid w:val="001A32A6"/>
    <w:rsid w:val="001B4F1F"/>
    <w:rsid w:val="001D26FD"/>
    <w:rsid w:val="001E45B5"/>
    <w:rsid w:val="001F46A9"/>
    <w:rsid w:val="00206565"/>
    <w:rsid w:val="002313F9"/>
    <w:rsid w:val="00237283"/>
    <w:rsid w:val="00237F7E"/>
    <w:rsid w:val="002658E8"/>
    <w:rsid w:val="00267F6B"/>
    <w:rsid w:val="00272EA9"/>
    <w:rsid w:val="00285C6B"/>
    <w:rsid w:val="002927B2"/>
    <w:rsid w:val="00292876"/>
    <w:rsid w:val="002940CB"/>
    <w:rsid w:val="00295ABE"/>
    <w:rsid w:val="002A4512"/>
    <w:rsid w:val="002A68C8"/>
    <w:rsid w:val="002A7054"/>
    <w:rsid w:val="002E7FB8"/>
    <w:rsid w:val="002F2511"/>
    <w:rsid w:val="00302619"/>
    <w:rsid w:val="003168FD"/>
    <w:rsid w:val="003505E7"/>
    <w:rsid w:val="003534BE"/>
    <w:rsid w:val="003572B0"/>
    <w:rsid w:val="003762F9"/>
    <w:rsid w:val="003A2395"/>
    <w:rsid w:val="003A7227"/>
    <w:rsid w:val="003B6149"/>
    <w:rsid w:val="003D3C2D"/>
    <w:rsid w:val="003D7947"/>
    <w:rsid w:val="003E1A6D"/>
    <w:rsid w:val="003E3B13"/>
    <w:rsid w:val="003F5924"/>
    <w:rsid w:val="00402FD9"/>
    <w:rsid w:val="00410F9B"/>
    <w:rsid w:val="004213CE"/>
    <w:rsid w:val="004228F3"/>
    <w:rsid w:val="00422B7C"/>
    <w:rsid w:val="0042409F"/>
    <w:rsid w:val="004364BA"/>
    <w:rsid w:val="00442E37"/>
    <w:rsid w:val="00442E6F"/>
    <w:rsid w:val="00443886"/>
    <w:rsid w:val="004809EC"/>
    <w:rsid w:val="00492A65"/>
    <w:rsid w:val="00492F6A"/>
    <w:rsid w:val="004978A9"/>
    <w:rsid w:val="004A4587"/>
    <w:rsid w:val="004A7334"/>
    <w:rsid w:val="004B3E08"/>
    <w:rsid w:val="004B460E"/>
    <w:rsid w:val="004C34E4"/>
    <w:rsid w:val="004C4796"/>
    <w:rsid w:val="004D09F6"/>
    <w:rsid w:val="004F1E18"/>
    <w:rsid w:val="00500258"/>
    <w:rsid w:val="00501897"/>
    <w:rsid w:val="00515BC4"/>
    <w:rsid w:val="005424B5"/>
    <w:rsid w:val="00546964"/>
    <w:rsid w:val="00546D0F"/>
    <w:rsid w:val="00555E6B"/>
    <w:rsid w:val="0057220D"/>
    <w:rsid w:val="00575B3D"/>
    <w:rsid w:val="005C4282"/>
    <w:rsid w:val="005D24ED"/>
    <w:rsid w:val="005E3096"/>
    <w:rsid w:val="005F5893"/>
    <w:rsid w:val="00620E23"/>
    <w:rsid w:val="006259E8"/>
    <w:rsid w:val="006353A0"/>
    <w:rsid w:val="00636094"/>
    <w:rsid w:val="00652C1E"/>
    <w:rsid w:val="006570CA"/>
    <w:rsid w:val="00667D00"/>
    <w:rsid w:val="00670B0F"/>
    <w:rsid w:val="006840DC"/>
    <w:rsid w:val="00690659"/>
    <w:rsid w:val="006B0073"/>
    <w:rsid w:val="006B5EA4"/>
    <w:rsid w:val="006D170B"/>
    <w:rsid w:val="006D2029"/>
    <w:rsid w:val="006D3388"/>
    <w:rsid w:val="006D6C2F"/>
    <w:rsid w:val="006E1891"/>
    <w:rsid w:val="00702708"/>
    <w:rsid w:val="00705B4F"/>
    <w:rsid w:val="007071E6"/>
    <w:rsid w:val="00716C77"/>
    <w:rsid w:val="00721266"/>
    <w:rsid w:val="007268A8"/>
    <w:rsid w:val="00741A25"/>
    <w:rsid w:val="00756492"/>
    <w:rsid w:val="0075722D"/>
    <w:rsid w:val="00774237"/>
    <w:rsid w:val="00792E3E"/>
    <w:rsid w:val="00793535"/>
    <w:rsid w:val="007A1E64"/>
    <w:rsid w:val="007A46AF"/>
    <w:rsid w:val="007B3D71"/>
    <w:rsid w:val="007C38C0"/>
    <w:rsid w:val="007D07BE"/>
    <w:rsid w:val="007F4CC3"/>
    <w:rsid w:val="00804D86"/>
    <w:rsid w:val="00805334"/>
    <w:rsid w:val="00812FE6"/>
    <w:rsid w:val="0081739D"/>
    <w:rsid w:val="008224A9"/>
    <w:rsid w:val="008251EC"/>
    <w:rsid w:val="00841707"/>
    <w:rsid w:val="008505F5"/>
    <w:rsid w:val="00852AA0"/>
    <w:rsid w:val="00872887"/>
    <w:rsid w:val="00875FD0"/>
    <w:rsid w:val="00880618"/>
    <w:rsid w:val="00884722"/>
    <w:rsid w:val="00894174"/>
    <w:rsid w:val="008A718F"/>
    <w:rsid w:val="008D4C5E"/>
    <w:rsid w:val="008D6630"/>
    <w:rsid w:val="008E58C9"/>
    <w:rsid w:val="008F14FF"/>
    <w:rsid w:val="008F4337"/>
    <w:rsid w:val="00904541"/>
    <w:rsid w:val="00916122"/>
    <w:rsid w:val="0091642B"/>
    <w:rsid w:val="009170B8"/>
    <w:rsid w:val="009223FB"/>
    <w:rsid w:val="00922468"/>
    <w:rsid w:val="00925D42"/>
    <w:rsid w:val="00927238"/>
    <w:rsid w:val="009341A3"/>
    <w:rsid w:val="009462A5"/>
    <w:rsid w:val="0097549A"/>
    <w:rsid w:val="009A49B2"/>
    <w:rsid w:val="009A503D"/>
    <w:rsid w:val="009B5BD6"/>
    <w:rsid w:val="009C22A7"/>
    <w:rsid w:val="009C736C"/>
    <w:rsid w:val="009D7C66"/>
    <w:rsid w:val="00A0304C"/>
    <w:rsid w:val="00A044B8"/>
    <w:rsid w:val="00A05A2C"/>
    <w:rsid w:val="00A13081"/>
    <w:rsid w:val="00A33860"/>
    <w:rsid w:val="00A35016"/>
    <w:rsid w:val="00A42CEB"/>
    <w:rsid w:val="00A52278"/>
    <w:rsid w:val="00A57255"/>
    <w:rsid w:val="00A640A2"/>
    <w:rsid w:val="00A73B8E"/>
    <w:rsid w:val="00A749D5"/>
    <w:rsid w:val="00A74AFA"/>
    <w:rsid w:val="00A77E85"/>
    <w:rsid w:val="00A9618B"/>
    <w:rsid w:val="00A969C2"/>
    <w:rsid w:val="00AA7709"/>
    <w:rsid w:val="00AA7CDD"/>
    <w:rsid w:val="00AC06D9"/>
    <w:rsid w:val="00AD6046"/>
    <w:rsid w:val="00AD6334"/>
    <w:rsid w:val="00AE6C3D"/>
    <w:rsid w:val="00AF050D"/>
    <w:rsid w:val="00AF5078"/>
    <w:rsid w:val="00AF59A1"/>
    <w:rsid w:val="00B0398B"/>
    <w:rsid w:val="00B052AC"/>
    <w:rsid w:val="00B117BD"/>
    <w:rsid w:val="00B13F58"/>
    <w:rsid w:val="00B31041"/>
    <w:rsid w:val="00B3695A"/>
    <w:rsid w:val="00B41E77"/>
    <w:rsid w:val="00B52AEF"/>
    <w:rsid w:val="00B67078"/>
    <w:rsid w:val="00B715C5"/>
    <w:rsid w:val="00B77A32"/>
    <w:rsid w:val="00B81E42"/>
    <w:rsid w:val="00B821C5"/>
    <w:rsid w:val="00B86B78"/>
    <w:rsid w:val="00BA1D94"/>
    <w:rsid w:val="00BA2950"/>
    <w:rsid w:val="00BA5FA0"/>
    <w:rsid w:val="00BB4397"/>
    <w:rsid w:val="00BD6E74"/>
    <w:rsid w:val="00BE6AEA"/>
    <w:rsid w:val="00BF7FD9"/>
    <w:rsid w:val="00C10DE0"/>
    <w:rsid w:val="00C123F5"/>
    <w:rsid w:val="00C12E70"/>
    <w:rsid w:val="00C160DB"/>
    <w:rsid w:val="00C24C04"/>
    <w:rsid w:val="00C3149F"/>
    <w:rsid w:val="00C333E3"/>
    <w:rsid w:val="00C3422E"/>
    <w:rsid w:val="00C510D9"/>
    <w:rsid w:val="00C5279A"/>
    <w:rsid w:val="00C54B28"/>
    <w:rsid w:val="00C54DAD"/>
    <w:rsid w:val="00C61625"/>
    <w:rsid w:val="00C80AA7"/>
    <w:rsid w:val="00C82128"/>
    <w:rsid w:val="00C94451"/>
    <w:rsid w:val="00CA5EED"/>
    <w:rsid w:val="00CA685F"/>
    <w:rsid w:val="00CA6C3D"/>
    <w:rsid w:val="00CB0964"/>
    <w:rsid w:val="00CB27B5"/>
    <w:rsid w:val="00CC58AD"/>
    <w:rsid w:val="00CF3677"/>
    <w:rsid w:val="00D03AD8"/>
    <w:rsid w:val="00D138B8"/>
    <w:rsid w:val="00D20270"/>
    <w:rsid w:val="00D248CB"/>
    <w:rsid w:val="00D30EC1"/>
    <w:rsid w:val="00D45E3D"/>
    <w:rsid w:val="00D5195F"/>
    <w:rsid w:val="00D52E0F"/>
    <w:rsid w:val="00D64441"/>
    <w:rsid w:val="00D853B9"/>
    <w:rsid w:val="00D901D3"/>
    <w:rsid w:val="00D90C88"/>
    <w:rsid w:val="00D9144A"/>
    <w:rsid w:val="00D97258"/>
    <w:rsid w:val="00DA2814"/>
    <w:rsid w:val="00DA3243"/>
    <w:rsid w:val="00DA6A66"/>
    <w:rsid w:val="00DD3B4D"/>
    <w:rsid w:val="00DE13D4"/>
    <w:rsid w:val="00DE27FE"/>
    <w:rsid w:val="00E2212F"/>
    <w:rsid w:val="00E43030"/>
    <w:rsid w:val="00E5015B"/>
    <w:rsid w:val="00E52EAE"/>
    <w:rsid w:val="00E63D33"/>
    <w:rsid w:val="00E726B2"/>
    <w:rsid w:val="00E93B7A"/>
    <w:rsid w:val="00E96658"/>
    <w:rsid w:val="00EC764B"/>
    <w:rsid w:val="00ED1999"/>
    <w:rsid w:val="00ED3CA2"/>
    <w:rsid w:val="00ED4C0B"/>
    <w:rsid w:val="00EE1F8E"/>
    <w:rsid w:val="00EE25BF"/>
    <w:rsid w:val="00EF368A"/>
    <w:rsid w:val="00EF52E9"/>
    <w:rsid w:val="00EF78DA"/>
    <w:rsid w:val="00F0053B"/>
    <w:rsid w:val="00F00AA6"/>
    <w:rsid w:val="00F00FD0"/>
    <w:rsid w:val="00F0311E"/>
    <w:rsid w:val="00F074B1"/>
    <w:rsid w:val="00F20675"/>
    <w:rsid w:val="00F255CF"/>
    <w:rsid w:val="00F4305C"/>
    <w:rsid w:val="00F46583"/>
    <w:rsid w:val="00F5109F"/>
    <w:rsid w:val="00F5435A"/>
    <w:rsid w:val="00F61573"/>
    <w:rsid w:val="00F741AA"/>
    <w:rsid w:val="00F840BE"/>
    <w:rsid w:val="00F92068"/>
    <w:rsid w:val="00F93792"/>
    <w:rsid w:val="00FA15FB"/>
    <w:rsid w:val="00FA514C"/>
    <w:rsid w:val="00FB4515"/>
    <w:rsid w:val="00FC0B7C"/>
    <w:rsid w:val="00FC2179"/>
    <w:rsid w:val="00FC3E03"/>
    <w:rsid w:val="00FD3133"/>
    <w:rsid w:val="00FD4397"/>
    <w:rsid w:val="00FE3EE8"/>
    <w:rsid w:val="00FF2AE2"/>
    <w:rsid w:val="00FF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cse35a2ca7">
    <w:name w:val="cse35a2ca7"/>
    <w:basedOn w:val="a"/>
    <w:pPr>
      <w:spacing w:before="100" w:beforeAutospacing="1" w:after="100" w:afterAutospacing="1"/>
    </w:pPr>
  </w:style>
  <w:style w:type="paragraph" w:customStyle="1" w:styleId="cs1157ffe2">
    <w:name w:val="cs1157ffe2"/>
    <w:basedOn w:val="a"/>
    <w:pPr>
      <w:jc w:val="right"/>
    </w:pPr>
  </w:style>
  <w:style w:type="paragraph" w:customStyle="1" w:styleId="csaeedf97e">
    <w:name w:val="csaeedf97e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cs8c9d0446">
    <w:name w:val="cs8c9d0446"/>
    <w:basedOn w:val="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cs2e86d3a6">
    <w:name w:val="cs2e86d3a6"/>
    <w:basedOn w:val="a"/>
    <w:pPr>
      <w:jc w:val="center"/>
    </w:pPr>
  </w:style>
  <w:style w:type="paragraph" w:customStyle="1" w:styleId="cs16e84f30">
    <w:name w:val="cs16e84f30"/>
    <w:basedOn w:val="a"/>
    <w:pPr>
      <w:spacing w:before="100" w:beforeAutospacing="1" w:after="100" w:afterAutospacing="1"/>
    </w:pPr>
    <w:rPr>
      <w:b/>
      <w:bCs/>
      <w:color w:val="000000"/>
      <w:sz w:val="27"/>
      <w:szCs w:val="27"/>
    </w:rPr>
  </w:style>
  <w:style w:type="paragraph" w:customStyle="1" w:styleId="cs91ef8b52">
    <w:name w:val="cs91ef8b52"/>
    <w:basedOn w:val="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cs95e872d0">
    <w:name w:val="cs95e872d0"/>
    <w:basedOn w:val="a"/>
  </w:style>
  <w:style w:type="paragraph" w:customStyle="1" w:styleId="cs8926e06">
    <w:name w:val="cs8926e06"/>
    <w:basedOn w:val="a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cs751b176a">
    <w:name w:val="cs751b176a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680d5d61">
    <w:name w:val="cs680d5d61"/>
    <w:basedOn w:val="a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csf1fa7a40">
    <w:name w:val="csf1fa7a40"/>
    <w:basedOn w:val="a"/>
    <w:pPr>
      <w:spacing w:before="100" w:beforeAutospacing="1" w:after="100" w:afterAutospacing="1"/>
    </w:pPr>
  </w:style>
  <w:style w:type="paragraph" w:customStyle="1" w:styleId="cs28278e99">
    <w:name w:val="cs28278e99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16eefbcc">
    <w:name w:val="cs16eefbcc"/>
    <w:basedOn w:val="a"/>
    <w:pPr>
      <w:pBdr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87c2d5b">
    <w:name w:val="cs887c2d5b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cs97ef4e27">
    <w:name w:val="cs97ef4e27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cs172fe405">
    <w:name w:val="cs172fe405"/>
    <w:basedOn w:val="a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1846c2e8">
    <w:name w:val="cs1846c2e8"/>
    <w:basedOn w:val="a"/>
    <w:pPr>
      <w:spacing w:before="240" w:after="240"/>
      <w:jc w:val="right"/>
    </w:pPr>
  </w:style>
  <w:style w:type="paragraph" w:customStyle="1" w:styleId="cs7fb5c607">
    <w:name w:val="cs7fb5c607"/>
    <w:basedOn w:val="a"/>
    <w:pPr>
      <w:ind w:firstLine="720"/>
      <w:jc w:val="both"/>
    </w:pPr>
  </w:style>
  <w:style w:type="paragraph" w:customStyle="1" w:styleId="cs1b16eeb5">
    <w:name w:val="cs1b16eeb5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csfc41765">
    <w:name w:val="csfc41765"/>
    <w:basedOn w:val="a"/>
    <w:pPr>
      <w:ind w:firstLine="700"/>
      <w:jc w:val="both"/>
    </w:pPr>
  </w:style>
  <w:style w:type="paragraph" w:customStyle="1" w:styleId="csdc4a80">
    <w:name w:val="csdc4a80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cs5bec2c28">
    <w:name w:val="cs5bec2c28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csc38c7789">
    <w:name w:val="csc38c7789"/>
    <w:basedOn w:val="a"/>
    <w:pPr>
      <w:ind w:firstLine="700"/>
    </w:pPr>
  </w:style>
  <w:style w:type="paragraph" w:customStyle="1" w:styleId="csd4c7bd78">
    <w:name w:val="csd4c7bd78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8"/>
      <w:szCs w:val="28"/>
    </w:rPr>
  </w:style>
  <w:style w:type="paragraph" w:customStyle="1" w:styleId="cs3266721a">
    <w:name w:val="cs3266721a"/>
    <w:basedOn w:val="a"/>
    <w:pPr>
      <w:ind w:firstLine="560"/>
      <w:jc w:val="both"/>
    </w:pPr>
  </w:style>
  <w:style w:type="paragraph" w:customStyle="1" w:styleId="cs93f6f0eb">
    <w:name w:val="cs93f6f0eb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23"/>
      <w:szCs w:val="23"/>
    </w:rPr>
  </w:style>
  <w:style w:type="paragraph" w:customStyle="1" w:styleId="csc67cfa75">
    <w:name w:val="csc67cfa75"/>
    <w:basedOn w:val="a"/>
    <w:pPr>
      <w:ind w:firstLine="720"/>
      <w:jc w:val="center"/>
    </w:pPr>
  </w:style>
  <w:style w:type="paragraph" w:customStyle="1" w:styleId="cs88b29851">
    <w:name w:val="cs88b29851"/>
    <w:basedOn w:val="a"/>
    <w:pPr>
      <w:ind w:firstLine="760"/>
      <w:jc w:val="both"/>
    </w:pPr>
  </w:style>
  <w:style w:type="paragraph" w:customStyle="1" w:styleId="cs80b25371">
    <w:name w:val="cs80b25371"/>
    <w:basedOn w:val="a"/>
    <w:pPr>
      <w:ind w:firstLine="560"/>
      <w:jc w:val="center"/>
    </w:pPr>
  </w:style>
  <w:style w:type="paragraph" w:customStyle="1" w:styleId="cs1611372c">
    <w:name w:val="cs1611372c"/>
    <w:basedOn w:val="a"/>
    <w:pPr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  <w:sz w:val="22"/>
      <w:szCs w:val="22"/>
    </w:rPr>
  </w:style>
  <w:style w:type="paragraph" w:customStyle="1" w:styleId="cs5519f186">
    <w:name w:val="cs5519f186"/>
    <w:basedOn w:val="a"/>
    <w:pPr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csd728fcc8">
    <w:name w:val="csd728fcc8"/>
    <w:basedOn w:val="a"/>
    <w:pPr>
      <w:spacing w:before="100" w:beforeAutospacing="1" w:after="100" w:afterAutospacing="1"/>
      <w:ind w:left="-147"/>
    </w:pPr>
  </w:style>
  <w:style w:type="paragraph" w:customStyle="1" w:styleId="csc4d4da5d">
    <w:name w:val="csc4d4da5d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590fd3a6">
    <w:name w:val="cs590fd3a6"/>
    <w:basedOn w:val="a"/>
    <w:pPr>
      <w:ind w:right="180"/>
      <w:jc w:val="center"/>
    </w:pPr>
  </w:style>
  <w:style w:type="paragraph" w:customStyle="1" w:styleId="cs3708d3a6">
    <w:name w:val="cs3708d3a6"/>
    <w:basedOn w:val="a"/>
    <w:pPr>
      <w:ind w:right="40"/>
      <w:jc w:val="center"/>
    </w:pPr>
  </w:style>
  <w:style w:type="paragraph" w:customStyle="1" w:styleId="cs8f64cc72">
    <w:name w:val="cs8f64cc72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3b07d3a6">
    <w:name w:val="cs3b07d3a6"/>
    <w:basedOn w:val="a"/>
    <w:pPr>
      <w:ind w:right="20"/>
      <w:jc w:val="center"/>
    </w:pPr>
  </w:style>
  <w:style w:type="paragraph" w:customStyle="1" w:styleId="cs178383b5">
    <w:name w:val="cs178383b5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13a86b8">
    <w:name w:val="cse13a86b8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db370dbc">
    <w:name w:val="csdb370dbc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05d4f15">
    <w:name w:val="cse05d4f15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75f9b396">
    <w:name w:val="cs75f9b396"/>
    <w:basedOn w:val="a"/>
    <w:pPr>
      <w:jc w:val="center"/>
    </w:pPr>
  </w:style>
  <w:style w:type="paragraph" w:customStyle="1" w:styleId="cs7171ee25">
    <w:name w:val="cs7171ee25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96592f9c">
    <w:name w:val="cs96592f9c"/>
    <w:basedOn w:val="a"/>
    <w:pPr>
      <w:ind w:right="180"/>
    </w:pPr>
  </w:style>
  <w:style w:type="paragraph" w:customStyle="1" w:styleId="cs23d37995">
    <w:name w:val="cs23d37995"/>
    <w:basedOn w:val="a"/>
    <w:pPr>
      <w:ind w:right="20"/>
      <w:jc w:val="center"/>
    </w:pPr>
  </w:style>
  <w:style w:type="paragraph" w:customStyle="1" w:styleId="csdd2fbc18">
    <w:name w:val="csdd2fbc18"/>
    <w:basedOn w:val="a"/>
    <w:pPr>
      <w:ind w:right="180"/>
      <w:jc w:val="both"/>
    </w:pPr>
  </w:style>
  <w:style w:type="paragraph" w:customStyle="1" w:styleId="cs9fa17094">
    <w:name w:val="cs9fa17094"/>
    <w:basedOn w:val="a"/>
    <w:pPr>
      <w:ind w:right="-400"/>
      <w:jc w:val="both"/>
    </w:pPr>
  </w:style>
  <w:style w:type="paragraph" w:customStyle="1" w:styleId="cs2d37e8c">
    <w:name w:val="cs2d37e8c"/>
    <w:basedOn w:val="a"/>
    <w:pPr>
      <w:ind w:right="-400"/>
      <w:jc w:val="center"/>
    </w:pPr>
  </w:style>
  <w:style w:type="paragraph" w:customStyle="1" w:styleId="cs66db5011">
    <w:name w:val="cs66db5011"/>
    <w:basedOn w:val="a"/>
    <w:pPr>
      <w:ind w:firstLine="700"/>
      <w:jc w:val="center"/>
    </w:pPr>
  </w:style>
  <w:style w:type="paragraph" w:customStyle="1" w:styleId="cs5e56cf0a">
    <w:name w:val="cs5e56cf0a"/>
    <w:basedOn w:val="a"/>
    <w:pPr>
      <w:spacing w:after="240"/>
      <w:ind w:firstLine="720"/>
      <w:jc w:val="center"/>
    </w:pPr>
  </w:style>
  <w:style w:type="paragraph" w:customStyle="1" w:styleId="cs41aa8543">
    <w:name w:val="cs41aa8543"/>
    <w:basedOn w:val="a"/>
    <w:pPr>
      <w:shd w:val="clear" w:color="auto" w:fill="FFFFFF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cs6c847bfc">
    <w:name w:val="cs6c847bfc"/>
    <w:basedOn w:val="a"/>
    <w:pPr>
      <w:spacing w:before="100" w:beforeAutospacing="1" w:after="100" w:afterAutospacing="1"/>
    </w:pPr>
    <w:rPr>
      <w:rFonts w:ascii="Calibri" w:hAnsi="Calibri" w:cs="Calibri"/>
      <w:color w:val="FF0000"/>
      <w:sz w:val="22"/>
      <w:szCs w:val="22"/>
    </w:rPr>
  </w:style>
  <w:style w:type="paragraph" w:customStyle="1" w:styleId="csfe4d02a1">
    <w:name w:val="csfe4d02a1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f964c622">
    <w:name w:val="csf964c622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95f3f432">
    <w:name w:val="cs95f3f432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7f16e681">
    <w:name w:val="cs7f16e681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587bac6f">
    <w:name w:val="cs587bac6f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27c44d77">
    <w:name w:val="cs27c44d77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fcf1706a">
    <w:name w:val="csfcf1706a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6a66d178">
    <w:name w:val="cs6a66d178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5a47baae">
    <w:name w:val="cs5a47baae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628d9ec7">
    <w:name w:val="cs628d9ec7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1c2bcfce">
    <w:name w:val="cs1c2bcfce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14928548">
    <w:name w:val="cs14928548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a069ace3">
    <w:name w:val="csa069ace3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15f94a3a">
    <w:name w:val="cs15f94a3a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393807c9">
    <w:name w:val="cs393807c9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csb0850c31">
    <w:name w:val="csb0850c31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8"/>
      <w:szCs w:val="8"/>
    </w:rPr>
  </w:style>
  <w:style w:type="paragraph" w:customStyle="1" w:styleId="cseffc2178">
    <w:name w:val="cseffc2178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a7c5ac0d">
    <w:name w:val="csa7c5ac0d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c18af59b">
    <w:name w:val="csc18af59b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ff0082dd">
    <w:name w:val="csff0082dd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d793d935">
    <w:name w:val="csd793d935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7fdc18d8">
    <w:name w:val="cs7fdc18d8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ff031c12">
    <w:name w:val="csff031c12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297468aa">
    <w:name w:val="cs297468aa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69c814bc">
    <w:name w:val="cs69c814bc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c593497b">
    <w:name w:val="csc593497b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793dbda6">
    <w:name w:val="cs793dbda6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eeb7c333">
    <w:name w:val="cseeb7c333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1a5d7991">
    <w:name w:val="cs1a5d799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5f48fd36">
    <w:name w:val="cs5f48fd36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fe07b354">
    <w:name w:val="csfe07b354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1592fa7f">
    <w:name w:val="cs1592fa7f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3d783932">
    <w:name w:val="cs3d783932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b6023363">
    <w:name w:val="csb6023363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6692e02b">
    <w:name w:val="cs6692e02b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e4c8b37d">
    <w:name w:val="cse4c8b37d"/>
    <w:basedOn w:val="a"/>
    <w:pPr>
      <w:shd w:val="clear" w:color="auto" w:fill="FFFFFF"/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</w:rPr>
  </w:style>
  <w:style w:type="paragraph" w:customStyle="1" w:styleId="cs485757e0">
    <w:name w:val="cs485757e0"/>
    <w:basedOn w:val="a"/>
    <w:pPr>
      <w:ind w:firstLine="900"/>
      <w:jc w:val="both"/>
    </w:pPr>
  </w:style>
  <w:style w:type="paragraph" w:customStyle="1" w:styleId="cs48cf2b90">
    <w:name w:val="cs48cf2b90"/>
    <w:basedOn w:val="a"/>
    <w:pPr>
      <w:ind w:firstLine="900"/>
    </w:pPr>
  </w:style>
  <w:style w:type="paragraph" w:customStyle="1" w:styleId="cs4b208470">
    <w:name w:val="cs4b208470"/>
    <w:basedOn w:val="a"/>
    <w:pPr>
      <w:spacing w:before="100" w:beforeAutospacing="1" w:after="100" w:afterAutospacing="1"/>
      <w:ind w:left="96"/>
    </w:pPr>
  </w:style>
  <w:style w:type="paragraph" w:customStyle="1" w:styleId="csa5950118">
    <w:name w:val="csa5950118"/>
    <w:basedOn w:val="a"/>
    <w:pPr>
      <w:spacing w:before="100" w:beforeAutospacing="1" w:after="100" w:afterAutospacing="1"/>
    </w:pPr>
    <w:rPr>
      <w:color w:val="000000"/>
      <w:sz w:val="20"/>
      <w:szCs w:val="20"/>
      <w:u w:val="single"/>
    </w:rPr>
  </w:style>
  <w:style w:type="paragraph" w:customStyle="1" w:styleId="cscf6bbf71">
    <w:name w:val="cscf6bbf71"/>
    <w:basedOn w:val="a"/>
    <w:pPr>
      <w:spacing w:before="100" w:beforeAutospacing="1" w:after="100" w:afterAutospacing="1"/>
    </w:pPr>
    <w:rPr>
      <w:color w:val="000000"/>
    </w:rPr>
  </w:style>
  <w:style w:type="character" w:customStyle="1" w:styleId="csaeedf97e1">
    <w:name w:val="csaeedf97e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8c9d04461">
    <w:name w:val="cs8c9d04461"/>
    <w:basedOn w:val="a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  <w:shd w:val="clear" w:color="auto" w:fill="auto"/>
    </w:rPr>
  </w:style>
  <w:style w:type="character" w:customStyle="1" w:styleId="cs16e84f301">
    <w:name w:val="cs16e84f30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7"/>
      <w:szCs w:val="27"/>
      <w:shd w:val="clear" w:color="auto" w:fill="auto"/>
    </w:rPr>
  </w:style>
  <w:style w:type="character" w:customStyle="1" w:styleId="cs91ef8b521">
    <w:name w:val="cs91ef8b52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8926e061">
    <w:name w:val="cs8926e061"/>
    <w:basedOn w:val="a0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680d5d611">
    <w:name w:val="cs680d5d61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887c2d5b1">
    <w:name w:val="cs887c2d5b1"/>
    <w:basedOn w:val="a0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97ef4e271">
    <w:name w:val="cs97ef4e271"/>
    <w:basedOn w:val="a0"/>
    <w:rPr>
      <w:rFonts w:ascii="Calibri" w:hAnsi="Calibri" w:cs="Calibri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1b16eeb51">
    <w:name w:val="cs1b16eeb51"/>
    <w:basedOn w:val="a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dc4a801">
    <w:name w:val="csdc4a801"/>
    <w:basedOn w:val="a0"/>
    <w:rPr>
      <w:rFonts w:ascii="Calibri" w:hAnsi="Calibri" w:cs="Calibri" w:hint="default"/>
      <w:b/>
      <w:bCs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5bec2c281">
    <w:name w:val="cs5bec2c281"/>
    <w:basedOn w:val="a0"/>
    <w:rPr>
      <w:rFonts w:ascii="Calibri" w:hAnsi="Calibri" w:cs="Calibri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d4c7bd781">
    <w:name w:val="csd4c7bd781"/>
    <w:basedOn w:val="a0"/>
    <w:rPr>
      <w:rFonts w:ascii="Calibri" w:hAnsi="Calibri" w:cs="Calibri" w:hint="default"/>
      <w:b/>
      <w:bCs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93f6f0eb1">
    <w:name w:val="cs93f6f0eb1"/>
    <w:basedOn w:val="a0"/>
    <w:rPr>
      <w:rFonts w:ascii="Calibri" w:hAnsi="Calibri" w:cs="Calibri" w:hint="default"/>
      <w:b w:val="0"/>
      <w:bCs w:val="0"/>
      <w:i w:val="0"/>
      <w:iCs w:val="0"/>
      <w:color w:val="000000"/>
      <w:sz w:val="23"/>
      <w:szCs w:val="23"/>
      <w:shd w:val="clear" w:color="auto" w:fill="auto"/>
    </w:rPr>
  </w:style>
  <w:style w:type="character" w:customStyle="1" w:styleId="cs1611372c1">
    <w:name w:val="cs1611372c1"/>
    <w:basedOn w:val="a0"/>
    <w:rPr>
      <w:rFonts w:ascii="Calibri" w:hAnsi="Calibri" w:cs="Calibri" w:hint="default"/>
      <w:b/>
      <w:bCs/>
      <w:i/>
      <w:iCs/>
      <w:color w:val="000000"/>
      <w:sz w:val="22"/>
      <w:szCs w:val="22"/>
      <w:shd w:val="clear" w:color="auto" w:fill="auto"/>
    </w:rPr>
  </w:style>
  <w:style w:type="character" w:customStyle="1" w:styleId="cs5519f1861">
    <w:name w:val="cs5519f1861"/>
    <w:basedOn w:val="a0"/>
    <w:rPr>
      <w:rFonts w:ascii="Calibri" w:hAnsi="Calibri" w:cs="Calibri" w:hint="default"/>
      <w:b/>
      <w:bCs/>
      <w:i/>
      <w:iCs/>
      <w:color w:val="000000"/>
      <w:sz w:val="28"/>
      <w:szCs w:val="28"/>
      <w:shd w:val="clear" w:color="auto" w:fill="auto"/>
    </w:rPr>
  </w:style>
  <w:style w:type="character" w:customStyle="1" w:styleId="cs41aa85431">
    <w:name w:val="cs41aa85431"/>
    <w:basedOn w:val="a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FFFFFF"/>
    </w:rPr>
  </w:style>
  <w:style w:type="character" w:customStyle="1" w:styleId="cs6c847bfc1">
    <w:name w:val="cs6c847bfc1"/>
    <w:basedOn w:val="a0"/>
    <w:rPr>
      <w:rFonts w:ascii="Calibri" w:hAnsi="Calibri" w:cs="Calibri" w:hint="default"/>
      <w:b w:val="0"/>
      <w:bCs w:val="0"/>
      <w:i w:val="0"/>
      <w:iCs w:val="0"/>
      <w:color w:val="FF0000"/>
      <w:sz w:val="22"/>
      <w:szCs w:val="22"/>
      <w:shd w:val="clear" w:color="auto" w:fill="auto"/>
    </w:rPr>
  </w:style>
  <w:style w:type="character" w:customStyle="1" w:styleId="cs393807c91">
    <w:name w:val="cs393807c91"/>
    <w:basedOn w:val="a0"/>
    <w:rPr>
      <w:rFonts w:ascii="Calibri" w:hAnsi="Calibri" w:cs="Calibri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b0850c311">
    <w:name w:val="csb0850c311"/>
    <w:basedOn w:val="a0"/>
    <w:rPr>
      <w:rFonts w:ascii="Calibri" w:hAnsi="Calibri" w:cs="Calibri" w:hint="default"/>
      <w:b w:val="0"/>
      <w:bCs w:val="0"/>
      <w:i w:val="0"/>
      <w:iCs w:val="0"/>
      <w:color w:val="000000"/>
      <w:sz w:val="8"/>
      <w:szCs w:val="8"/>
      <w:shd w:val="clear" w:color="auto" w:fill="auto"/>
    </w:rPr>
  </w:style>
  <w:style w:type="character" w:customStyle="1" w:styleId="cse4c8b37d1">
    <w:name w:val="cse4c8b37d1"/>
    <w:basedOn w:val="a0"/>
    <w:rPr>
      <w:rFonts w:ascii="Calibri" w:hAnsi="Calibri" w:cs="Calibri" w:hint="default"/>
      <w:b/>
      <w:bCs/>
      <w:i/>
      <w:iCs/>
      <w:color w:val="000000"/>
      <w:sz w:val="24"/>
      <w:szCs w:val="24"/>
      <w:shd w:val="clear" w:color="auto" w:fill="FFFFFF"/>
    </w:rPr>
  </w:style>
  <w:style w:type="character" w:customStyle="1" w:styleId="csa59501181">
    <w:name w:val="csa5950118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single"/>
      <w:shd w:val="clear" w:color="auto" w:fill="auto"/>
    </w:rPr>
  </w:style>
  <w:style w:type="character" w:customStyle="1" w:styleId="cscf6bbf711">
    <w:name w:val="cscf6bbf71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40178a721">
    <w:name w:val="cs40178a721"/>
    <w:basedOn w:val="a0"/>
    <w:rsid w:val="00B117BD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2A70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054"/>
    <w:rPr>
      <w:rFonts w:ascii="Tahoma" w:eastAsiaTheme="minorEastAsia" w:hAnsi="Tahoma" w:cs="Tahoma"/>
      <w:sz w:val="16"/>
      <w:szCs w:val="16"/>
    </w:rPr>
  </w:style>
  <w:style w:type="character" w:customStyle="1" w:styleId="cs9d249ccb1">
    <w:name w:val="cs9d249ccb1"/>
    <w:basedOn w:val="a0"/>
    <w:rsid w:val="001A32A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ae06bbdb1">
    <w:name w:val="csae06bbdb1"/>
    <w:basedOn w:val="a0"/>
    <w:rsid w:val="009A503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paragraph" w:customStyle="1" w:styleId="cs10b6a95d">
    <w:name w:val="cs10b6a95d"/>
    <w:basedOn w:val="a"/>
    <w:rsid w:val="0013450C"/>
    <w:pPr>
      <w:ind w:firstLine="540"/>
      <w:jc w:val="both"/>
    </w:pPr>
  </w:style>
  <w:style w:type="character" w:customStyle="1" w:styleId="cs9ad462fd1">
    <w:name w:val="cs9ad462fd1"/>
    <w:basedOn w:val="a0"/>
    <w:rsid w:val="0013450C"/>
    <w:rPr>
      <w:rFonts w:ascii="Times New Roman" w:hAnsi="Times New Roman" w:cs="Times New Roman" w:hint="default"/>
      <w:b/>
      <w:bCs/>
      <w:i/>
      <w:iCs/>
      <w:color w:val="000000"/>
      <w:sz w:val="24"/>
      <w:szCs w:val="24"/>
      <w:shd w:val="clear" w:color="auto" w:fill="auto"/>
    </w:rPr>
  </w:style>
  <w:style w:type="paragraph" w:customStyle="1" w:styleId="cs7e62d2b4">
    <w:name w:val="cs7e62d2b4"/>
    <w:basedOn w:val="a"/>
    <w:rsid w:val="00AD6334"/>
    <w:pPr>
      <w:spacing w:after="240"/>
      <w:jc w:val="center"/>
    </w:pPr>
  </w:style>
  <w:style w:type="paragraph" w:styleId="a5">
    <w:name w:val="List Paragraph"/>
    <w:basedOn w:val="a"/>
    <w:uiPriority w:val="34"/>
    <w:qFormat/>
    <w:rsid w:val="001D26FD"/>
    <w:pPr>
      <w:ind w:left="720"/>
      <w:contextualSpacing/>
    </w:pPr>
  </w:style>
  <w:style w:type="paragraph" w:customStyle="1" w:styleId="csb8e7f6ba">
    <w:name w:val="csb8e7f6ba"/>
    <w:basedOn w:val="a"/>
    <w:rsid w:val="009341A3"/>
    <w:pPr>
      <w:spacing w:before="40" w:after="40" w:line="280" w:lineRule="atLeast"/>
      <w:ind w:firstLine="560"/>
      <w:jc w:val="both"/>
    </w:pPr>
  </w:style>
  <w:style w:type="character" w:customStyle="1" w:styleId="cs72f7c9c51">
    <w:name w:val="cs72f7c9c51"/>
    <w:basedOn w:val="a0"/>
    <w:rsid w:val="00652C1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2eefdc9e1">
    <w:name w:val="cs2eefdc9e1"/>
    <w:basedOn w:val="a0"/>
    <w:rsid w:val="00652C1E"/>
    <w:rPr>
      <w:rFonts w:ascii="Times New Roman" w:hAnsi="Times New Roman" w:cs="Times New Roman" w:hint="default"/>
      <w:b/>
      <w:bCs/>
      <w:i/>
      <w:iCs/>
      <w:color w:val="000000"/>
      <w:sz w:val="24"/>
      <w:szCs w:val="24"/>
      <w:shd w:val="clear" w:color="auto" w:fill="FFFFFF"/>
    </w:rPr>
  </w:style>
  <w:style w:type="character" w:styleId="a6">
    <w:name w:val="Hyperlink"/>
    <w:basedOn w:val="a0"/>
    <w:uiPriority w:val="99"/>
    <w:unhideWhenUsed/>
    <w:rsid w:val="00D853B9"/>
    <w:rPr>
      <w:color w:val="0563C1"/>
      <w:u w:val="single"/>
    </w:rPr>
  </w:style>
  <w:style w:type="paragraph" w:styleId="a7">
    <w:name w:val="header"/>
    <w:basedOn w:val="a"/>
    <w:link w:val="a8"/>
    <w:uiPriority w:val="99"/>
    <w:unhideWhenUsed/>
    <w:rsid w:val="00875F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75FD0"/>
    <w:rPr>
      <w:rFonts w:eastAsiaTheme="minorEastAsia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75F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75FD0"/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cse35a2ca7">
    <w:name w:val="cse35a2ca7"/>
    <w:basedOn w:val="a"/>
    <w:pPr>
      <w:spacing w:before="100" w:beforeAutospacing="1" w:after="100" w:afterAutospacing="1"/>
    </w:pPr>
  </w:style>
  <w:style w:type="paragraph" w:customStyle="1" w:styleId="cs1157ffe2">
    <w:name w:val="cs1157ffe2"/>
    <w:basedOn w:val="a"/>
    <w:pPr>
      <w:jc w:val="right"/>
    </w:pPr>
  </w:style>
  <w:style w:type="paragraph" w:customStyle="1" w:styleId="csaeedf97e">
    <w:name w:val="csaeedf97e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cs8c9d0446">
    <w:name w:val="cs8c9d0446"/>
    <w:basedOn w:val="a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cs2e86d3a6">
    <w:name w:val="cs2e86d3a6"/>
    <w:basedOn w:val="a"/>
    <w:pPr>
      <w:jc w:val="center"/>
    </w:pPr>
  </w:style>
  <w:style w:type="paragraph" w:customStyle="1" w:styleId="cs16e84f30">
    <w:name w:val="cs16e84f30"/>
    <w:basedOn w:val="a"/>
    <w:pPr>
      <w:spacing w:before="100" w:beforeAutospacing="1" w:after="100" w:afterAutospacing="1"/>
    </w:pPr>
    <w:rPr>
      <w:b/>
      <w:bCs/>
      <w:color w:val="000000"/>
      <w:sz w:val="27"/>
      <w:szCs w:val="27"/>
    </w:rPr>
  </w:style>
  <w:style w:type="paragraph" w:customStyle="1" w:styleId="cs91ef8b52">
    <w:name w:val="cs91ef8b52"/>
    <w:basedOn w:val="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cs95e872d0">
    <w:name w:val="cs95e872d0"/>
    <w:basedOn w:val="a"/>
  </w:style>
  <w:style w:type="paragraph" w:customStyle="1" w:styleId="cs8926e06">
    <w:name w:val="cs8926e06"/>
    <w:basedOn w:val="a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cs751b176a">
    <w:name w:val="cs751b176a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680d5d61">
    <w:name w:val="cs680d5d61"/>
    <w:basedOn w:val="a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csf1fa7a40">
    <w:name w:val="csf1fa7a40"/>
    <w:basedOn w:val="a"/>
    <w:pPr>
      <w:spacing w:before="100" w:beforeAutospacing="1" w:after="100" w:afterAutospacing="1"/>
    </w:pPr>
  </w:style>
  <w:style w:type="paragraph" w:customStyle="1" w:styleId="cs28278e99">
    <w:name w:val="cs28278e99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16eefbcc">
    <w:name w:val="cs16eefbcc"/>
    <w:basedOn w:val="a"/>
    <w:pPr>
      <w:pBdr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887c2d5b">
    <w:name w:val="cs887c2d5b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cs97ef4e27">
    <w:name w:val="cs97ef4e27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cs172fe405">
    <w:name w:val="cs172fe405"/>
    <w:basedOn w:val="a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1846c2e8">
    <w:name w:val="cs1846c2e8"/>
    <w:basedOn w:val="a"/>
    <w:pPr>
      <w:spacing w:before="240" w:after="240"/>
      <w:jc w:val="right"/>
    </w:pPr>
  </w:style>
  <w:style w:type="paragraph" w:customStyle="1" w:styleId="cs7fb5c607">
    <w:name w:val="cs7fb5c607"/>
    <w:basedOn w:val="a"/>
    <w:pPr>
      <w:ind w:firstLine="720"/>
      <w:jc w:val="both"/>
    </w:pPr>
  </w:style>
  <w:style w:type="paragraph" w:customStyle="1" w:styleId="cs1b16eeb5">
    <w:name w:val="cs1b16eeb5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csfc41765">
    <w:name w:val="csfc41765"/>
    <w:basedOn w:val="a"/>
    <w:pPr>
      <w:ind w:firstLine="700"/>
      <w:jc w:val="both"/>
    </w:pPr>
  </w:style>
  <w:style w:type="paragraph" w:customStyle="1" w:styleId="csdc4a80">
    <w:name w:val="csdc4a80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2"/>
      <w:szCs w:val="22"/>
    </w:rPr>
  </w:style>
  <w:style w:type="paragraph" w:customStyle="1" w:styleId="cs5bec2c28">
    <w:name w:val="cs5bec2c28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csc38c7789">
    <w:name w:val="csc38c7789"/>
    <w:basedOn w:val="a"/>
    <w:pPr>
      <w:ind w:firstLine="700"/>
    </w:pPr>
  </w:style>
  <w:style w:type="paragraph" w:customStyle="1" w:styleId="csd4c7bd78">
    <w:name w:val="csd4c7bd78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8"/>
      <w:szCs w:val="28"/>
    </w:rPr>
  </w:style>
  <w:style w:type="paragraph" w:customStyle="1" w:styleId="cs3266721a">
    <w:name w:val="cs3266721a"/>
    <w:basedOn w:val="a"/>
    <w:pPr>
      <w:ind w:firstLine="560"/>
      <w:jc w:val="both"/>
    </w:pPr>
  </w:style>
  <w:style w:type="paragraph" w:customStyle="1" w:styleId="cs93f6f0eb">
    <w:name w:val="cs93f6f0eb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23"/>
      <w:szCs w:val="23"/>
    </w:rPr>
  </w:style>
  <w:style w:type="paragraph" w:customStyle="1" w:styleId="csc67cfa75">
    <w:name w:val="csc67cfa75"/>
    <w:basedOn w:val="a"/>
    <w:pPr>
      <w:ind w:firstLine="720"/>
      <w:jc w:val="center"/>
    </w:pPr>
  </w:style>
  <w:style w:type="paragraph" w:customStyle="1" w:styleId="cs88b29851">
    <w:name w:val="cs88b29851"/>
    <w:basedOn w:val="a"/>
    <w:pPr>
      <w:ind w:firstLine="760"/>
      <w:jc w:val="both"/>
    </w:pPr>
  </w:style>
  <w:style w:type="paragraph" w:customStyle="1" w:styleId="cs80b25371">
    <w:name w:val="cs80b25371"/>
    <w:basedOn w:val="a"/>
    <w:pPr>
      <w:ind w:firstLine="560"/>
      <w:jc w:val="center"/>
    </w:pPr>
  </w:style>
  <w:style w:type="paragraph" w:customStyle="1" w:styleId="cs1611372c">
    <w:name w:val="cs1611372c"/>
    <w:basedOn w:val="a"/>
    <w:pPr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  <w:sz w:val="22"/>
      <w:szCs w:val="22"/>
    </w:rPr>
  </w:style>
  <w:style w:type="paragraph" w:customStyle="1" w:styleId="cs5519f186">
    <w:name w:val="cs5519f186"/>
    <w:basedOn w:val="a"/>
    <w:pPr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csd728fcc8">
    <w:name w:val="csd728fcc8"/>
    <w:basedOn w:val="a"/>
    <w:pPr>
      <w:spacing w:before="100" w:beforeAutospacing="1" w:after="100" w:afterAutospacing="1"/>
      <w:ind w:left="-147"/>
    </w:pPr>
  </w:style>
  <w:style w:type="paragraph" w:customStyle="1" w:styleId="csc4d4da5d">
    <w:name w:val="csc4d4da5d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590fd3a6">
    <w:name w:val="cs590fd3a6"/>
    <w:basedOn w:val="a"/>
    <w:pPr>
      <w:ind w:right="180"/>
      <w:jc w:val="center"/>
    </w:pPr>
  </w:style>
  <w:style w:type="paragraph" w:customStyle="1" w:styleId="cs3708d3a6">
    <w:name w:val="cs3708d3a6"/>
    <w:basedOn w:val="a"/>
    <w:pPr>
      <w:ind w:right="40"/>
      <w:jc w:val="center"/>
    </w:pPr>
  </w:style>
  <w:style w:type="paragraph" w:customStyle="1" w:styleId="cs8f64cc72">
    <w:name w:val="cs8f64cc72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3b07d3a6">
    <w:name w:val="cs3b07d3a6"/>
    <w:basedOn w:val="a"/>
    <w:pPr>
      <w:ind w:right="20"/>
      <w:jc w:val="center"/>
    </w:pPr>
  </w:style>
  <w:style w:type="paragraph" w:customStyle="1" w:styleId="cs178383b5">
    <w:name w:val="cs178383b5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13a86b8">
    <w:name w:val="cse13a86b8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db370dbc">
    <w:name w:val="csdb370dbc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e05d4f15">
    <w:name w:val="cse05d4f15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75f9b396">
    <w:name w:val="cs75f9b396"/>
    <w:basedOn w:val="a"/>
    <w:pPr>
      <w:jc w:val="center"/>
    </w:pPr>
  </w:style>
  <w:style w:type="paragraph" w:customStyle="1" w:styleId="cs7171ee25">
    <w:name w:val="cs7171ee25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96592f9c">
    <w:name w:val="cs96592f9c"/>
    <w:basedOn w:val="a"/>
    <w:pPr>
      <w:ind w:right="180"/>
    </w:pPr>
  </w:style>
  <w:style w:type="paragraph" w:customStyle="1" w:styleId="cs23d37995">
    <w:name w:val="cs23d37995"/>
    <w:basedOn w:val="a"/>
    <w:pPr>
      <w:ind w:right="20"/>
      <w:jc w:val="center"/>
    </w:pPr>
  </w:style>
  <w:style w:type="paragraph" w:customStyle="1" w:styleId="csdd2fbc18">
    <w:name w:val="csdd2fbc18"/>
    <w:basedOn w:val="a"/>
    <w:pPr>
      <w:ind w:right="180"/>
      <w:jc w:val="both"/>
    </w:pPr>
  </w:style>
  <w:style w:type="paragraph" w:customStyle="1" w:styleId="cs9fa17094">
    <w:name w:val="cs9fa17094"/>
    <w:basedOn w:val="a"/>
    <w:pPr>
      <w:ind w:right="-400"/>
      <w:jc w:val="both"/>
    </w:pPr>
  </w:style>
  <w:style w:type="paragraph" w:customStyle="1" w:styleId="cs2d37e8c">
    <w:name w:val="cs2d37e8c"/>
    <w:basedOn w:val="a"/>
    <w:pPr>
      <w:ind w:right="-400"/>
      <w:jc w:val="center"/>
    </w:pPr>
  </w:style>
  <w:style w:type="paragraph" w:customStyle="1" w:styleId="cs66db5011">
    <w:name w:val="cs66db5011"/>
    <w:basedOn w:val="a"/>
    <w:pPr>
      <w:ind w:firstLine="700"/>
      <w:jc w:val="center"/>
    </w:pPr>
  </w:style>
  <w:style w:type="paragraph" w:customStyle="1" w:styleId="cs5e56cf0a">
    <w:name w:val="cs5e56cf0a"/>
    <w:basedOn w:val="a"/>
    <w:pPr>
      <w:spacing w:after="240"/>
      <w:ind w:firstLine="720"/>
      <w:jc w:val="center"/>
    </w:pPr>
  </w:style>
  <w:style w:type="paragraph" w:customStyle="1" w:styleId="cs41aa8543">
    <w:name w:val="cs41aa8543"/>
    <w:basedOn w:val="a"/>
    <w:pPr>
      <w:shd w:val="clear" w:color="auto" w:fill="FFFFFF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cs6c847bfc">
    <w:name w:val="cs6c847bfc"/>
    <w:basedOn w:val="a"/>
    <w:pPr>
      <w:spacing w:before="100" w:beforeAutospacing="1" w:after="100" w:afterAutospacing="1"/>
    </w:pPr>
    <w:rPr>
      <w:rFonts w:ascii="Calibri" w:hAnsi="Calibri" w:cs="Calibri"/>
      <w:color w:val="FF0000"/>
      <w:sz w:val="22"/>
      <w:szCs w:val="22"/>
    </w:rPr>
  </w:style>
  <w:style w:type="paragraph" w:customStyle="1" w:styleId="csfe4d02a1">
    <w:name w:val="csfe4d02a1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f964c622">
    <w:name w:val="csf964c622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95f3f432">
    <w:name w:val="cs95f3f432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7f16e681">
    <w:name w:val="cs7f16e681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587bac6f">
    <w:name w:val="cs587bac6f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27c44d77">
    <w:name w:val="cs27c44d77"/>
    <w:basedOn w:val="a"/>
    <w:pPr>
      <w:pBdr>
        <w:top w:val="single" w:sz="8" w:space="0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fcf1706a">
    <w:name w:val="csfcf1706a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6a66d178">
    <w:name w:val="cs6a66d178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5a47baae">
    <w:name w:val="cs5a47baae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628d9ec7">
    <w:name w:val="cs628d9ec7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1c2bcfce">
    <w:name w:val="cs1c2bcfce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14928548">
    <w:name w:val="cs14928548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a069ace3">
    <w:name w:val="csa069ace3"/>
    <w:basedOn w:val="a"/>
    <w:pPr>
      <w:pBdr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15f94a3a">
    <w:name w:val="cs15f94a3a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hd w:val="clear" w:color="auto" w:fill="FFFFFF"/>
      <w:spacing w:before="100" w:beforeAutospacing="1" w:after="100" w:afterAutospacing="1"/>
    </w:pPr>
  </w:style>
  <w:style w:type="paragraph" w:customStyle="1" w:styleId="cs393807c9">
    <w:name w:val="cs393807c9"/>
    <w:basedOn w:val="a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csb0850c31">
    <w:name w:val="csb0850c31"/>
    <w:basedOn w:val="a"/>
    <w:pPr>
      <w:spacing w:before="100" w:beforeAutospacing="1" w:after="100" w:afterAutospacing="1"/>
    </w:pPr>
    <w:rPr>
      <w:rFonts w:ascii="Calibri" w:hAnsi="Calibri" w:cs="Calibri"/>
      <w:color w:val="000000"/>
      <w:sz w:val="8"/>
      <w:szCs w:val="8"/>
    </w:rPr>
  </w:style>
  <w:style w:type="paragraph" w:customStyle="1" w:styleId="cseffc2178">
    <w:name w:val="cseffc2178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a7c5ac0d">
    <w:name w:val="csa7c5ac0d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c18af59b">
    <w:name w:val="csc18af59b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ff0082dd">
    <w:name w:val="csff0082dd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d793d935">
    <w:name w:val="csd793d935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7fdc18d8">
    <w:name w:val="cs7fdc18d8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ff031c12">
    <w:name w:val="csff031c12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297468aa">
    <w:name w:val="cs297468aa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69c814bc">
    <w:name w:val="cs69c814bc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c593497b">
    <w:name w:val="csc593497b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793dbda6">
    <w:name w:val="cs793dbda6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eeb7c333">
    <w:name w:val="cseeb7c333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1a5d7991">
    <w:name w:val="cs1a5d7991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5f48fd36">
    <w:name w:val="cs5f48fd36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fe07b354">
    <w:name w:val="csfe07b354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1592fa7f">
    <w:name w:val="cs1592fa7f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3d783932">
    <w:name w:val="cs3d783932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b6023363">
    <w:name w:val="csb6023363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6692e02b">
    <w:name w:val="cs6692e02b"/>
    <w:basedOn w:val="a"/>
    <w:pPr>
      <w:shd w:val="clear" w:color="auto" w:fill="FFFFFF"/>
      <w:spacing w:before="100" w:beforeAutospacing="1" w:after="100" w:afterAutospacing="1"/>
    </w:pPr>
  </w:style>
  <w:style w:type="paragraph" w:customStyle="1" w:styleId="cse4c8b37d">
    <w:name w:val="cse4c8b37d"/>
    <w:basedOn w:val="a"/>
    <w:pPr>
      <w:shd w:val="clear" w:color="auto" w:fill="FFFFFF"/>
      <w:spacing w:before="100" w:beforeAutospacing="1" w:after="100" w:afterAutospacing="1"/>
    </w:pPr>
    <w:rPr>
      <w:rFonts w:ascii="Calibri" w:hAnsi="Calibri" w:cs="Calibri"/>
      <w:b/>
      <w:bCs/>
      <w:i/>
      <w:iCs/>
      <w:color w:val="000000"/>
    </w:rPr>
  </w:style>
  <w:style w:type="paragraph" w:customStyle="1" w:styleId="cs485757e0">
    <w:name w:val="cs485757e0"/>
    <w:basedOn w:val="a"/>
    <w:pPr>
      <w:ind w:firstLine="900"/>
      <w:jc w:val="both"/>
    </w:pPr>
  </w:style>
  <w:style w:type="paragraph" w:customStyle="1" w:styleId="cs48cf2b90">
    <w:name w:val="cs48cf2b90"/>
    <w:basedOn w:val="a"/>
    <w:pPr>
      <w:ind w:firstLine="900"/>
    </w:pPr>
  </w:style>
  <w:style w:type="paragraph" w:customStyle="1" w:styleId="cs4b208470">
    <w:name w:val="cs4b208470"/>
    <w:basedOn w:val="a"/>
    <w:pPr>
      <w:spacing w:before="100" w:beforeAutospacing="1" w:after="100" w:afterAutospacing="1"/>
      <w:ind w:left="96"/>
    </w:pPr>
  </w:style>
  <w:style w:type="paragraph" w:customStyle="1" w:styleId="csa5950118">
    <w:name w:val="csa5950118"/>
    <w:basedOn w:val="a"/>
    <w:pPr>
      <w:spacing w:before="100" w:beforeAutospacing="1" w:after="100" w:afterAutospacing="1"/>
    </w:pPr>
    <w:rPr>
      <w:color w:val="000000"/>
      <w:sz w:val="20"/>
      <w:szCs w:val="20"/>
      <w:u w:val="single"/>
    </w:rPr>
  </w:style>
  <w:style w:type="paragraph" w:customStyle="1" w:styleId="cscf6bbf71">
    <w:name w:val="cscf6bbf71"/>
    <w:basedOn w:val="a"/>
    <w:pPr>
      <w:spacing w:before="100" w:beforeAutospacing="1" w:after="100" w:afterAutospacing="1"/>
    </w:pPr>
    <w:rPr>
      <w:color w:val="000000"/>
    </w:rPr>
  </w:style>
  <w:style w:type="character" w:customStyle="1" w:styleId="csaeedf97e1">
    <w:name w:val="csaeedf97e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8c9d04461">
    <w:name w:val="cs8c9d04461"/>
    <w:basedOn w:val="a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  <w:shd w:val="clear" w:color="auto" w:fill="auto"/>
    </w:rPr>
  </w:style>
  <w:style w:type="character" w:customStyle="1" w:styleId="cs16e84f301">
    <w:name w:val="cs16e84f30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7"/>
      <w:szCs w:val="27"/>
      <w:shd w:val="clear" w:color="auto" w:fill="auto"/>
    </w:rPr>
  </w:style>
  <w:style w:type="character" w:customStyle="1" w:styleId="cs91ef8b521">
    <w:name w:val="cs91ef8b52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8926e061">
    <w:name w:val="cs8926e061"/>
    <w:basedOn w:val="a0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680d5d611">
    <w:name w:val="cs680d5d61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887c2d5b1">
    <w:name w:val="cs887c2d5b1"/>
    <w:basedOn w:val="a0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97ef4e271">
    <w:name w:val="cs97ef4e271"/>
    <w:basedOn w:val="a0"/>
    <w:rPr>
      <w:rFonts w:ascii="Calibri" w:hAnsi="Calibri" w:cs="Calibri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1b16eeb51">
    <w:name w:val="cs1b16eeb51"/>
    <w:basedOn w:val="a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dc4a801">
    <w:name w:val="csdc4a801"/>
    <w:basedOn w:val="a0"/>
    <w:rPr>
      <w:rFonts w:ascii="Calibri" w:hAnsi="Calibri" w:cs="Calibri" w:hint="default"/>
      <w:b/>
      <w:bCs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5bec2c281">
    <w:name w:val="cs5bec2c281"/>
    <w:basedOn w:val="a0"/>
    <w:rPr>
      <w:rFonts w:ascii="Calibri" w:hAnsi="Calibri" w:cs="Calibri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d4c7bd781">
    <w:name w:val="csd4c7bd781"/>
    <w:basedOn w:val="a0"/>
    <w:rPr>
      <w:rFonts w:ascii="Calibri" w:hAnsi="Calibri" w:cs="Calibri" w:hint="default"/>
      <w:b/>
      <w:bCs/>
      <w:i w:val="0"/>
      <w:iCs w:val="0"/>
      <w:color w:val="000000"/>
      <w:sz w:val="28"/>
      <w:szCs w:val="28"/>
      <w:shd w:val="clear" w:color="auto" w:fill="auto"/>
    </w:rPr>
  </w:style>
  <w:style w:type="character" w:customStyle="1" w:styleId="cs93f6f0eb1">
    <w:name w:val="cs93f6f0eb1"/>
    <w:basedOn w:val="a0"/>
    <w:rPr>
      <w:rFonts w:ascii="Calibri" w:hAnsi="Calibri" w:cs="Calibri" w:hint="default"/>
      <w:b w:val="0"/>
      <w:bCs w:val="0"/>
      <w:i w:val="0"/>
      <w:iCs w:val="0"/>
      <w:color w:val="000000"/>
      <w:sz w:val="23"/>
      <w:szCs w:val="23"/>
      <w:shd w:val="clear" w:color="auto" w:fill="auto"/>
    </w:rPr>
  </w:style>
  <w:style w:type="character" w:customStyle="1" w:styleId="cs1611372c1">
    <w:name w:val="cs1611372c1"/>
    <w:basedOn w:val="a0"/>
    <w:rPr>
      <w:rFonts w:ascii="Calibri" w:hAnsi="Calibri" w:cs="Calibri" w:hint="default"/>
      <w:b/>
      <w:bCs/>
      <w:i/>
      <w:iCs/>
      <w:color w:val="000000"/>
      <w:sz w:val="22"/>
      <w:szCs w:val="22"/>
      <w:shd w:val="clear" w:color="auto" w:fill="auto"/>
    </w:rPr>
  </w:style>
  <w:style w:type="character" w:customStyle="1" w:styleId="cs5519f1861">
    <w:name w:val="cs5519f1861"/>
    <w:basedOn w:val="a0"/>
    <w:rPr>
      <w:rFonts w:ascii="Calibri" w:hAnsi="Calibri" w:cs="Calibri" w:hint="default"/>
      <w:b/>
      <w:bCs/>
      <w:i/>
      <w:iCs/>
      <w:color w:val="000000"/>
      <w:sz w:val="28"/>
      <w:szCs w:val="28"/>
      <w:shd w:val="clear" w:color="auto" w:fill="auto"/>
    </w:rPr>
  </w:style>
  <w:style w:type="character" w:customStyle="1" w:styleId="cs41aa85431">
    <w:name w:val="cs41aa85431"/>
    <w:basedOn w:val="a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  <w:shd w:val="clear" w:color="auto" w:fill="FFFFFF"/>
    </w:rPr>
  </w:style>
  <w:style w:type="character" w:customStyle="1" w:styleId="cs6c847bfc1">
    <w:name w:val="cs6c847bfc1"/>
    <w:basedOn w:val="a0"/>
    <w:rPr>
      <w:rFonts w:ascii="Calibri" w:hAnsi="Calibri" w:cs="Calibri" w:hint="default"/>
      <w:b w:val="0"/>
      <w:bCs w:val="0"/>
      <w:i w:val="0"/>
      <w:iCs w:val="0"/>
      <w:color w:val="FF0000"/>
      <w:sz w:val="22"/>
      <w:szCs w:val="22"/>
      <w:shd w:val="clear" w:color="auto" w:fill="auto"/>
    </w:rPr>
  </w:style>
  <w:style w:type="character" w:customStyle="1" w:styleId="cs393807c91">
    <w:name w:val="cs393807c91"/>
    <w:basedOn w:val="a0"/>
    <w:rPr>
      <w:rFonts w:ascii="Calibri" w:hAnsi="Calibri" w:cs="Calibri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b0850c311">
    <w:name w:val="csb0850c311"/>
    <w:basedOn w:val="a0"/>
    <w:rPr>
      <w:rFonts w:ascii="Calibri" w:hAnsi="Calibri" w:cs="Calibri" w:hint="default"/>
      <w:b w:val="0"/>
      <w:bCs w:val="0"/>
      <w:i w:val="0"/>
      <w:iCs w:val="0"/>
      <w:color w:val="000000"/>
      <w:sz w:val="8"/>
      <w:szCs w:val="8"/>
      <w:shd w:val="clear" w:color="auto" w:fill="auto"/>
    </w:rPr>
  </w:style>
  <w:style w:type="character" w:customStyle="1" w:styleId="cse4c8b37d1">
    <w:name w:val="cse4c8b37d1"/>
    <w:basedOn w:val="a0"/>
    <w:rPr>
      <w:rFonts w:ascii="Calibri" w:hAnsi="Calibri" w:cs="Calibri" w:hint="default"/>
      <w:b/>
      <w:bCs/>
      <w:i/>
      <w:iCs/>
      <w:color w:val="000000"/>
      <w:sz w:val="24"/>
      <w:szCs w:val="24"/>
      <w:shd w:val="clear" w:color="auto" w:fill="FFFFFF"/>
    </w:rPr>
  </w:style>
  <w:style w:type="character" w:customStyle="1" w:styleId="csa59501181">
    <w:name w:val="csa5950118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single"/>
      <w:shd w:val="clear" w:color="auto" w:fill="auto"/>
    </w:rPr>
  </w:style>
  <w:style w:type="character" w:customStyle="1" w:styleId="cscf6bbf711">
    <w:name w:val="cscf6bbf71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40178a721">
    <w:name w:val="cs40178a721"/>
    <w:basedOn w:val="a0"/>
    <w:rsid w:val="00B117BD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2A70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054"/>
    <w:rPr>
      <w:rFonts w:ascii="Tahoma" w:eastAsiaTheme="minorEastAsia" w:hAnsi="Tahoma" w:cs="Tahoma"/>
      <w:sz w:val="16"/>
      <w:szCs w:val="16"/>
    </w:rPr>
  </w:style>
  <w:style w:type="character" w:customStyle="1" w:styleId="cs9d249ccb1">
    <w:name w:val="cs9d249ccb1"/>
    <w:basedOn w:val="a0"/>
    <w:rsid w:val="001A32A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ae06bbdb1">
    <w:name w:val="csae06bbdb1"/>
    <w:basedOn w:val="a0"/>
    <w:rsid w:val="009A503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paragraph" w:customStyle="1" w:styleId="cs10b6a95d">
    <w:name w:val="cs10b6a95d"/>
    <w:basedOn w:val="a"/>
    <w:rsid w:val="0013450C"/>
    <w:pPr>
      <w:ind w:firstLine="540"/>
      <w:jc w:val="both"/>
    </w:pPr>
  </w:style>
  <w:style w:type="character" w:customStyle="1" w:styleId="cs9ad462fd1">
    <w:name w:val="cs9ad462fd1"/>
    <w:basedOn w:val="a0"/>
    <w:rsid w:val="0013450C"/>
    <w:rPr>
      <w:rFonts w:ascii="Times New Roman" w:hAnsi="Times New Roman" w:cs="Times New Roman" w:hint="default"/>
      <w:b/>
      <w:bCs/>
      <w:i/>
      <w:iCs/>
      <w:color w:val="000000"/>
      <w:sz w:val="24"/>
      <w:szCs w:val="24"/>
      <w:shd w:val="clear" w:color="auto" w:fill="auto"/>
    </w:rPr>
  </w:style>
  <w:style w:type="paragraph" w:customStyle="1" w:styleId="cs7e62d2b4">
    <w:name w:val="cs7e62d2b4"/>
    <w:basedOn w:val="a"/>
    <w:rsid w:val="00AD6334"/>
    <w:pPr>
      <w:spacing w:after="240"/>
      <w:jc w:val="center"/>
    </w:pPr>
  </w:style>
  <w:style w:type="paragraph" w:styleId="a5">
    <w:name w:val="List Paragraph"/>
    <w:basedOn w:val="a"/>
    <w:uiPriority w:val="34"/>
    <w:qFormat/>
    <w:rsid w:val="001D26FD"/>
    <w:pPr>
      <w:ind w:left="720"/>
      <w:contextualSpacing/>
    </w:pPr>
  </w:style>
  <w:style w:type="paragraph" w:customStyle="1" w:styleId="csb8e7f6ba">
    <w:name w:val="csb8e7f6ba"/>
    <w:basedOn w:val="a"/>
    <w:rsid w:val="009341A3"/>
    <w:pPr>
      <w:spacing w:before="40" w:after="40" w:line="280" w:lineRule="atLeast"/>
      <w:ind w:firstLine="560"/>
      <w:jc w:val="both"/>
    </w:pPr>
  </w:style>
  <w:style w:type="character" w:customStyle="1" w:styleId="cs72f7c9c51">
    <w:name w:val="cs72f7c9c51"/>
    <w:basedOn w:val="a0"/>
    <w:rsid w:val="00652C1E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2eefdc9e1">
    <w:name w:val="cs2eefdc9e1"/>
    <w:basedOn w:val="a0"/>
    <w:rsid w:val="00652C1E"/>
    <w:rPr>
      <w:rFonts w:ascii="Times New Roman" w:hAnsi="Times New Roman" w:cs="Times New Roman" w:hint="default"/>
      <w:b/>
      <w:bCs/>
      <w:i/>
      <w:iCs/>
      <w:color w:val="000000"/>
      <w:sz w:val="24"/>
      <w:szCs w:val="24"/>
      <w:shd w:val="clear" w:color="auto" w:fill="FFFFFF"/>
    </w:rPr>
  </w:style>
  <w:style w:type="character" w:styleId="a6">
    <w:name w:val="Hyperlink"/>
    <w:basedOn w:val="a0"/>
    <w:uiPriority w:val="99"/>
    <w:unhideWhenUsed/>
    <w:rsid w:val="00D853B9"/>
    <w:rPr>
      <w:color w:val="0563C1"/>
      <w:u w:val="single"/>
    </w:rPr>
  </w:style>
  <w:style w:type="paragraph" w:styleId="a7">
    <w:name w:val="header"/>
    <w:basedOn w:val="a"/>
    <w:link w:val="a8"/>
    <w:uiPriority w:val="99"/>
    <w:unhideWhenUsed/>
    <w:rsid w:val="00875F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75FD0"/>
    <w:rPr>
      <w:rFonts w:eastAsiaTheme="minorEastAsia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75F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75FD0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41719-1FD3-4D98-BC75-A93780B4B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4191</TotalTime>
  <Pages>22</Pages>
  <Words>9219</Words>
  <Characters>61515</Characters>
  <Application>Microsoft Office Word</Application>
  <DocSecurity>0</DocSecurity>
  <Lines>512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Елпашева Мария Александровна</cp:lastModifiedBy>
  <cp:revision>189</cp:revision>
  <cp:lastPrinted>2019-08-16T05:26:00Z</cp:lastPrinted>
  <dcterms:created xsi:type="dcterms:W3CDTF">2018-07-03T04:54:00Z</dcterms:created>
  <dcterms:modified xsi:type="dcterms:W3CDTF">2019-08-16T05:28:00Z</dcterms:modified>
</cp:coreProperties>
</file>